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hd w:val="clear" w:color="auto" w:fill="ffffff"/>
        <w:spacing w:line="360" w:lineRule="auto"/>
        <w:ind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</w:p>
    <w:p>
      <w:pPr>
        <w:pBdr/>
        <w:shd w:val="clear" w:color="auto" w:fill="ffffff"/>
        <w:spacing/>
        <w:ind/>
        <w:jc w:val="center"/>
        <w:outlineLvl w:val="0"/>
        <w:rPr>
          <w:rFonts w:ascii="Segoe UI" w:hAnsi="Segoe UI" w:cs="Segoe UI"/>
          <w:b/>
          <w:bCs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Филиал ППК</w:t>
      </w:r>
      <w:r>
        <w:rPr>
          <w:rFonts w:ascii="Segoe UI" w:hAnsi="Segoe UI" w:cs="Segoe UI"/>
          <w:b/>
          <w:sz w:val="32"/>
          <w:szCs w:val="32"/>
        </w:rPr>
        <w:t xml:space="preserve"> </w:t>
      </w:r>
      <w:r>
        <w:rPr>
          <w:rFonts w:ascii="Segoe UI" w:hAnsi="Segoe UI" w:cs="Segoe UI"/>
          <w:b/>
          <w:sz w:val="32"/>
          <w:szCs w:val="32"/>
        </w:rPr>
        <w:t xml:space="preserve">«</w:t>
      </w:r>
      <w:r>
        <w:rPr>
          <w:rFonts w:ascii="Segoe UI" w:hAnsi="Segoe UI" w:cs="Segoe UI"/>
          <w:b/>
          <w:sz w:val="32"/>
          <w:szCs w:val="32"/>
        </w:rPr>
        <w:t xml:space="preserve">Роскадастр</w:t>
      </w:r>
      <w:r>
        <w:rPr>
          <w:rFonts w:ascii="Segoe UI" w:hAnsi="Segoe UI" w:cs="Segoe UI"/>
          <w:b/>
          <w:sz w:val="32"/>
          <w:szCs w:val="32"/>
        </w:rPr>
        <w:t xml:space="preserve">» по Республике Карелия</w:t>
      </w:r>
      <w:r>
        <w:rPr>
          <w:rFonts w:ascii="Segoe UI" w:hAnsi="Segoe UI" w:cs="Segoe UI"/>
          <w:b/>
          <w:sz w:val="32"/>
          <w:szCs w:val="32"/>
        </w:rPr>
        <w:t xml:space="preserve"> проведет горячую линию «Противодействие коррупции»</w:t>
      </w:r>
      <w:r>
        <w:rPr>
          <w:rFonts w:ascii="Segoe UI" w:hAnsi="Segoe UI" w:cs="Segoe UI"/>
          <w:b/>
          <w:bCs/>
          <w:sz w:val="32"/>
          <w:szCs w:val="32"/>
        </w:rPr>
      </w:r>
    </w:p>
    <w:p>
      <w:pPr>
        <w:pBdr/>
        <w:shd w:val="clear" w:color="auto" w:fill="ffffff"/>
        <w:spacing/>
        <w:ind w:firstLine="851"/>
        <w:contextualSpacing w:val="true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 w:firstLine="851"/>
        <w:contextualSpacing w:val="true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23 июня с 10:00 до 12:00 состоится горячая телефонная линия по теме «Противодействие коррупции». Консультационную помощь окажут эксперты отдела правового и кадрового обеспечения филиала ППК «Роскадастр» по Республике Карелия.</w:t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 w:firstLine="851"/>
        <w:jc w:val="center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 w:firstLine="851"/>
        <w:jc w:val="center"/>
        <w:outlineLvl w:val="0"/>
        <w:rPr>
          <w:rFonts w:ascii="Segoe UI" w:hAnsi="Segoe UI" w:eastAsia="Calibri" w:cs="Segoe UI"/>
          <w:b/>
        </w:rPr>
      </w:pPr>
      <w:r>
        <w:rPr>
          <w:rFonts w:ascii="Segoe UI" w:hAnsi="Segoe UI" w:eastAsia="Calibri" w:cs="Segoe UI"/>
          <w:b/>
        </w:rPr>
        <w:t xml:space="preserve">Телефон горячей линии: 8 (8142) 71-73-44</w:t>
      </w:r>
      <w:r>
        <w:rPr>
          <w:rFonts w:ascii="Segoe UI" w:hAnsi="Segoe UI" w:eastAsia="Calibri" w:cs="Segoe UI"/>
          <w:b/>
        </w:rPr>
      </w:r>
    </w:p>
    <w:p>
      <w:pPr>
        <w:pBdr/>
        <w:shd w:val="clear" w:color="auto" w:fill="ffffff"/>
        <w:spacing/>
        <w:ind w:firstLine="851"/>
        <w:jc w:val="center"/>
        <w:outlineLvl w:val="0"/>
        <w:rPr>
          <w:rFonts w:ascii="Segoe UI" w:hAnsi="Segoe UI" w:eastAsia="Calibri" w:cs="Segoe UI"/>
          <w:b/>
        </w:rPr>
      </w:pPr>
      <w:r>
        <w:rPr>
          <w:rFonts w:ascii="Segoe UI" w:hAnsi="Segoe UI" w:eastAsia="Calibri" w:cs="Segoe UI"/>
          <w:b/>
        </w:rPr>
      </w:r>
      <w:r>
        <w:rPr>
          <w:rFonts w:ascii="Segoe UI" w:hAnsi="Segoe UI" w:eastAsia="Calibri" w:cs="Segoe UI"/>
          <w:b/>
        </w:rPr>
      </w:r>
    </w:p>
    <w:p>
      <w:pPr>
        <w:pBdr/>
        <w:shd w:val="clear" w:color="auto" w:fill="ffffff"/>
        <w:spacing/>
        <w:ind/>
        <w:outlineLvl w:val="0"/>
        <w:rPr>
          <w:rFonts w:ascii="Segoe UI" w:hAnsi="Segoe UI" w:eastAsia="Calibri" w:cs="Segoe UI"/>
          <w:b/>
          <w:bCs/>
        </w:rPr>
      </w:pPr>
      <w:r>
        <w:rPr>
          <w:rFonts w:ascii="Segoe UI" w:hAnsi="Segoe UI" w:eastAsia="Calibri" w:cs="Segoe UI"/>
          <w:b/>
          <w:bCs/>
        </w:rPr>
      </w:r>
      <w:r>
        <w:rPr>
          <w:rFonts w:ascii="Segoe UI" w:hAnsi="Segoe UI" w:eastAsia="Calibri" w:cs="Segoe UI"/>
          <w:b/>
          <w:bCs/>
        </w:rPr>
      </w:r>
    </w:p>
    <w:p>
      <w:pPr>
        <w:pBdr/>
        <w:shd w:val="clear" w:color="auto" w:fill="ffffff"/>
        <w:spacing/>
        <w:ind w:firstLine="851"/>
        <w:jc w:val="center"/>
        <w:outlineLvl w:val="0"/>
        <w:rPr>
          <w:rFonts w:ascii="Segoe UI" w:hAnsi="Segoe UI" w:eastAsia="Calibri" w:cs="Segoe UI"/>
          <w:b/>
          <w:bCs/>
        </w:rPr>
      </w:pPr>
      <w:r>
        <w:rPr>
          <w:rFonts w:ascii="Segoe UI" w:hAnsi="Segoe UI" w:eastAsia="Calibri" w:cs="Segoe UI"/>
          <w:b/>
          <w:bCs/>
        </w:rPr>
      </w:r>
      <w:r>
        <w:rPr>
          <w:rFonts w:ascii="Segoe UI" w:hAnsi="Segoe UI" w:eastAsia="Calibri" w:cs="Segoe UI"/>
          <w:b/>
          <w:bCs/>
        </w:rPr>
      </w:r>
    </w:p>
    <w:p>
      <w:p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Материал подготовлен пресс-службой </w:t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eastAsia="Calibri" w:cs="Segoe UI"/>
        </w:rPr>
      </w:pPr>
      <w:r>
        <w:rPr>
          <w:rFonts w:ascii="Segoe UI" w:hAnsi="Segoe UI" w:cs="Segoe UI"/>
        </w:rPr>
        <w:t xml:space="preserve">филиала ППК «Роскадастр» по Республике Карелия</w:t>
      </w:r>
      <w:r>
        <w:rPr>
          <w:rFonts w:ascii="Segoe UI" w:hAnsi="Segoe UI" w:eastAsia="Calibri" w:cs="Segoe UI"/>
        </w:rPr>
      </w:r>
    </w:p>
    <w:p>
      <w:p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eastAsia="Calibri" w:cs="Segoe UI"/>
        </w:rPr>
      </w:pPr>
      <w:r>
        <w:rPr>
          <w:rStyle w:val="885"/>
          <w:color w:val="2a5885"/>
        </w:rPr>
        <w:t xml:space="preserve">#Роскадастр</w:t>
      </w:r>
      <w:r>
        <w:rPr>
          <w:rStyle w:val="885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Карелии</w:t>
      </w:r>
      <w:r>
        <w:rPr>
          <w:rStyle w:val="885"/>
          <w:color w:val="2a5885"/>
        </w:rPr>
        <w:t xml:space="preserve"> </w:t>
      </w:r>
      <w:hyperlink r:id="rId9" w:tooltip="https://vk.com/feed?section=search&amp;q=%23Росреестркарелии" w:history="1">
        <w:r>
          <w:rPr>
            <w:rFonts w:ascii="Arial" w:hAnsi="Arial" w:cs="Arial"/>
            <w:color w:val="2a5885"/>
            <w:sz w:val="20"/>
            <w:szCs w:val="20"/>
            <w:u w:val="single"/>
            <w:shd w:val="clear" w:color="auto" w:fill="ffffff"/>
          </w:rPr>
          <w:t xml:space="preserve">#Горячаялиния</w:t>
        </w:r>
      </w:hyperlink>
      <w:r/>
      <w:r>
        <w:rPr>
          <w:rFonts w:ascii="Segoe UI" w:hAnsi="Segoe UI" w:eastAsia="Calibri" w:cs="Segoe UI"/>
        </w:rPr>
      </w:r>
    </w:p>
    <w:p>
      <w:pPr>
        <w:pStyle w:val="919"/>
        <w:pBdr>
          <w:bottom w:val="single" w:color="000000" w:sz="12" w:space="1"/>
        </w:pBdr>
        <w:spacing/>
        <w:ind w:firstLine="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Bdr/>
        <w:spacing w:line="360" w:lineRule="auto"/>
        <w:ind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Bdr/>
        <w:shd w:val="clear" w:color="auto" w:fill="ffffff"/>
        <w:spacing w:line="360" w:lineRule="auto"/>
        <w:ind/>
        <w:outlineLvl w:val="0"/>
        <w:rPr>
          <w:rFonts w:ascii="Segoe UI" w:hAnsi="Segoe UI" w:eastAsia="Calibri" w:cs="Segoe UI"/>
          <w:sz w:val="18"/>
          <w:szCs w:val="18"/>
        </w:rPr>
      </w:pPr>
      <w:r>
        <w:rPr>
          <w:rFonts w:ascii="Segoe UI" w:hAnsi="Segoe UI" w:eastAsia="Calibri" w:cs="Segoe UI"/>
          <w:sz w:val="18"/>
          <w:szCs w:val="18"/>
        </w:rPr>
        <w:t xml:space="preserve">пресс-служба филиала ППК «Роскадастр»</w:t>
      </w:r>
      <w:r>
        <w:rPr>
          <w:rFonts w:ascii="Segoe UI" w:hAnsi="Segoe UI" w:eastAsia="Calibri" w:cs="Segoe UI"/>
          <w:sz w:val="18"/>
          <w:szCs w:val="18"/>
        </w:rPr>
      </w:r>
    </w:p>
    <w:p>
      <w:pPr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8 (8142) 71 73 46(доб.2)</w:t>
      </w:r>
      <w:r>
        <w:rPr>
          <w:rFonts w:ascii="Segoe UI" w:hAnsi="Segoe UI" w:cs="Segoe UI"/>
          <w:sz w:val="18"/>
          <w:szCs w:val="18"/>
        </w:rPr>
      </w:r>
    </w:p>
    <w:p>
      <w:pPr>
        <w:pBdr/>
        <w:spacing w:line="360" w:lineRule="auto"/>
        <w:ind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 xml:space="preserve">press</w:t>
      </w:r>
      <w:r>
        <w:rPr>
          <w:rFonts w:ascii="Segoe UI" w:hAnsi="Segoe UI" w:cs="Segoe UI"/>
          <w:color w:val="0070c0"/>
          <w:sz w:val="18"/>
          <w:szCs w:val="18"/>
        </w:rPr>
        <w:t xml:space="preserve">@10.kadastr.ru</w:t>
      </w:r>
      <w:r>
        <w:rPr>
          <w:rFonts w:ascii="Segoe UI" w:hAnsi="Segoe UI" w:cs="Segoe UI"/>
          <w:color w:val="0070c0"/>
          <w:sz w:val="18"/>
          <w:szCs w:val="18"/>
        </w:rPr>
      </w:r>
    </w:p>
    <w:p>
      <w:pPr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185005, г. Петрозаводск, пр. Первомайский, д. 33</w:t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8"/>
      <w:footnotePr/>
      <w:endnotePr/>
      <w:type w:val="nextPage"/>
      <w:pgSz w:h="16838" w:orient="portrait" w:w="11906"/>
      <w:pgMar w:top="341" w:right="707" w:bottom="284" w:left="993" w:header="284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Noto Sans Devanagari">
    <w:panose1 w:val="020B0502040504020204"/>
  </w:font>
  <w:font w:name="Consolas">
    <w:panose1 w:val="020B0603020203020204"/>
  </w:font>
  <w:font w:name="Tahoma">
    <w:panose1 w:val="020B060403050404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>
        <w:rFonts w:ascii="Segoe UI" w:hAnsi="Segoe UI" w:cs="Segoe UI"/>
        <w:b/>
        <w:sz w:val="32"/>
        <w:szCs w:val="32"/>
        <w:lang w:eastAsia="sk-SK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5080" cy="396240"/>
              <wp:effectExtent l="0" t="0" r="0" b="0"/>
              <wp:docPr id="1" name="_x005F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508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40pt;height:31.2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7" w:default="1">
    <w:name w:val="Normal"/>
    <w:qFormat/>
    <w:pPr>
      <w:pBdr/>
      <w:spacing/>
      <w:ind/>
    </w:pPr>
    <w:rPr>
      <w:rFonts w:ascii="Times New Roman" w:hAnsi="Times New Roman" w:eastAsia="Times New Roman"/>
      <w:sz w:val="24"/>
      <w:szCs w:val="24"/>
    </w:rPr>
  </w:style>
  <w:style w:type="paragraph" w:styleId="718">
    <w:name w:val="Heading 1"/>
    <w:basedOn w:val="71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/>
      <w:sz w:val="40"/>
      <w:szCs w:val="40"/>
    </w:rPr>
  </w:style>
  <w:style w:type="paragraph" w:styleId="719">
    <w:name w:val="Heading 2"/>
    <w:basedOn w:val="717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/>
      <w:sz w:val="32"/>
      <w:szCs w:val="32"/>
    </w:rPr>
  </w:style>
  <w:style w:type="paragraph" w:styleId="720">
    <w:name w:val="Heading 3"/>
    <w:basedOn w:val="71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/>
      <w:sz w:val="28"/>
      <w:szCs w:val="28"/>
    </w:rPr>
  </w:style>
  <w:style w:type="paragraph" w:styleId="721">
    <w:name w:val="Heading 4"/>
    <w:basedOn w:val="71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/>
    </w:rPr>
  </w:style>
  <w:style w:type="paragraph" w:styleId="722">
    <w:name w:val="Heading 5"/>
    <w:basedOn w:val="71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/>
    </w:rPr>
  </w:style>
  <w:style w:type="paragraph" w:styleId="723">
    <w:name w:val="Heading 6"/>
    <w:basedOn w:val="717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/>
    </w:rPr>
  </w:style>
  <w:style w:type="paragraph" w:styleId="724">
    <w:name w:val="Heading 7"/>
    <w:basedOn w:val="717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/>
    </w:rPr>
  </w:style>
  <w:style w:type="paragraph" w:styleId="725">
    <w:name w:val="Heading 8"/>
    <w:basedOn w:val="717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/>
    </w:rPr>
  </w:style>
  <w:style w:type="paragraph" w:styleId="726">
    <w:name w:val="Heading 9"/>
    <w:basedOn w:val="717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/>
    </w:rPr>
  </w:style>
  <w:style w:type="character" w:styleId="727" w:default="1">
    <w:name w:val="Default Paragraph Font"/>
    <w:uiPriority w:val="1"/>
    <w:semiHidden/>
    <w:unhideWhenUsed/>
    <w:pPr>
      <w:pBdr/>
      <w:spacing/>
      <w:ind/>
    </w:pPr>
  </w:style>
  <w:style w:type="table" w:styleId="72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9" w:default="1">
    <w:name w:val="No List"/>
    <w:uiPriority w:val="99"/>
    <w:semiHidden/>
    <w:unhideWhenUsed/>
    <w:pPr>
      <w:pBdr/>
      <w:spacing/>
      <w:ind/>
    </w:pPr>
  </w:style>
  <w:style w:type="table" w:styleId="730">
    <w:name w:val="Table Grid"/>
    <w:basedOn w:val="728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 w:customStyle="1">
    <w:name w:val="Table Grid Light"/>
    <w:basedOn w:val="728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1"/>
    <w:basedOn w:val="728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2"/>
    <w:basedOn w:val="728"/>
    <w:uiPriority w:val="59"/>
    <w:pPr>
      <w:pBdr/>
      <w:spacing/>
      <w:ind/>
    </w:p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3"/>
    <w:basedOn w:val="72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4"/>
    <w:basedOn w:val="72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Plain Table 5"/>
    <w:basedOn w:val="72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sz="4" w:space="0"/>
          <w:left w:val="single" w:color="989898" w:sz="4" w:space="0"/>
          <w:bottom w:val="single" w:color="989898" w:sz="4" w:space="0"/>
          <w:right w:val="single" w:color="98989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Grid Table 1 Light - Accent 1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1 Light - Accent 2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1 Light - Accent 3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Grid Table 1 Light - Accent 4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1 Light - Accent 5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1 Light - Accent 6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"/>
    <w:basedOn w:val="728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2 - Accent 1"/>
    <w:basedOn w:val="728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2 - Accent 2"/>
    <w:basedOn w:val="728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2 - Accent 3"/>
    <w:basedOn w:val="728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2 - Accent 4"/>
    <w:basedOn w:val="728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2 - Accent 5"/>
    <w:basedOn w:val="728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2 - Accent 6"/>
    <w:basedOn w:val="728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"/>
    <w:basedOn w:val="728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3 - Accent 1"/>
    <w:basedOn w:val="728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3 - Accent 2"/>
    <w:basedOn w:val="728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3 - Accent 3"/>
    <w:basedOn w:val="728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3 - Accent 4"/>
    <w:basedOn w:val="728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3 - Accent 5"/>
    <w:basedOn w:val="728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3 - Accent 6"/>
    <w:basedOn w:val="728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"/>
    <w:basedOn w:val="728"/>
    <w:uiPriority w:val="59"/>
    <w:pPr>
      <w:pBdr/>
      <w:spacing/>
      <w:ind/>
    </w:p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4 - Accent 1"/>
    <w:basedOn w:val="728"/>
    <w:uiPriority w:val="5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dce6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dce6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>
          <w:top w:val="single" w:color="5d8ac2" w:sz="4" w:space="0"/>
          <w:left w:val="single" w:color="5d8ac2" w:sz="4" w:space="0"/>
          <w:bottom w:val="single" w:color="5d8ac2" w:sz="4" w:space="0"/>
          <w:right w:val="single" w:color="5d8ac2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4 - Accent 2"/>
    <w:basedOn w:val="728"/>
    <w:uiPriority w:val="5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d99695" w:sz="4" w:space="0"/>
          <w:left w:val="single" w:color="d99695" w:sz="4" w:space="0"/>
          <w:bottom w:val="single" w:color="d99695" w:sz="4" w:space="0"/>
          <w:right w:val="single" w:color="d9969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4 - Accent 3"/>
    <w:basedOn w:val="728"/>
    <w:uiPriority w:val="5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>
          <w:top w:val="single" w:color="9abb59" w:sz="4" w:space="0"/>
          <w:left w:val="single" w:color="9abb59" w:sz="4" w:space="0"/>
          <w:bottom w:val="single" w:color="9abb59" w:sz="4" w:space="0"/>
          <w:right w:val="single" w:color="9abb59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4 - Accent 4"/>
    <w:basedOn w:val="728"/>
    <w:uiPriority w:val="5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b2a1c6" w:sz="4" w:space="0"/>
          <w:left w:val="single" w:color="b2a1c6" w:sz="4" w:space="0"/>
          <w:bottom w:val="single" w:color="b2a1c6" w:sz="4" w:space="0"/>
          <w:right w:val="single" w:color="b2a1c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4 - Accent 5"/>
    <w:basedOn w:val="728"/>
    <w:uiPriority w:val="5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4 - Accent 6"/>
    <w:basedOn w:val="728"/>
    <w:uiPriority w:val="5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5 Dark- Accent 1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fill="aec4e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fill="aec4e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5 Dark - Accent 2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fill="e2aea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fill="e2aea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5 Dark - Accent 3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fill="d0dfb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fill="d0dfb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5 Dark- Accent 4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fill="c4b7d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fill="c4b7d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5 Dark - Accent 5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fill="acd8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fill="acd8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5 Dark - Accent 6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fill="fbcea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fill="fbcea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6 Colorful - Accent 1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/>
      </w:rPr>
      <w:pPr>
        <w:pBdr/>
        <w:spacing/>
        <w:ind/>
      </w:pPr>
      <w:tblPr>
        <w:tblBorders/>
      </w:tblPr>
      <w:tcPr>
        <w:tcBorders>
          <w:bottom w:val="single" w:color="a6bfdd" w:sz="12" w:space="0"/>
        </w:tcBorders>
      </w:tcPr>
    </w:tblStylePr>
    <w:tblStylePr w:type="la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6 Colorful - Accent 2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6 Colorful - Accent 3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/>
      </w:rPr>
      <w:pPr>
        <w:pBdr/>
        <w:spacing/>
        <w:ind/>
      </w:pPr>
      <w:tblPr>
        <w:tblBorders/>
      </w:tblPr>
      <w:tcPr>
        <w:tcBorders>
          <w:bottom w:val="single" w:color="9abb59" w:sz="12" w:space="0"/>
        </w:tcBorders>
      </w:tcPr>
    </w:tblStylePr>
    <w:tblStylePr w:type="la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6 Colorful - Accent 4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6 Colorful - Accent 5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4bacc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6 Colorful - Accent 6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f7964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"/>
    <w:basedOn w:val="728"/>
    <w:uiPriority w:val="99"/>
    <w:pPr>
      <w:pBdr/>
      <w:spacing/>
      <w:ind/>
    </w:p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7 Colorful - Accent 1"/>
    <w:basedOn w:val="728"/>
    <w:uiPriority w:val="99"/>
    <w:pPr>
      <w:pBdr/>
      <w:spacing/>
      <w:ind/>
    </w:p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sz="4" w:space="0"/>
        </w:tcBorders>
      </w:tcPr>
    </w:tblStylePr>
    <w:tblStylePr w:type="firstRow">
      <w:rPr>
        <w:rFonts w:ascii="Arial" w:hAnsi="Arial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a6bfdd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a6bfd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7 Colorful - Accent 2"/>
    <w:basedOn w:val="728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7 Colorful - Accent 3"/>
    <w:basedOn w:val="728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sz="4" w:space="0"/>
        </w:tcBorders>
      </w:tcPr>
    </w:tblStylePr>
    <w:tblStylePr w:type="firstRow">
      <w:rPr>
        <w:rFonts w:ascii="Arial" w:hAnsi="Arial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abb59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7 Colorful - Accent 4"/>
    <w:basedOn w:val="728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7 Colorful - Accent 5"/>
    <w:basedOn w:val="728"/>
    <w:uiPriority w:val="99"/>
    <w:pPr>
      <w:pBdr/>
      <w:spacing/>
      <w:ind/>
    </w:p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sz="4" w:space="0"/>
        </w:tcBorders>
      </w:tcPr>
    </w:tblStylePr>
    <w:tblStylePr w:type="firstRow">
      <w:rPr>
        <w:rFonts w:ascii="Arial" w:hAnsi="Arial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9d0d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7 Colorful - Accent 6"/>
    <w:basedOn w:val="728"/>
    <w:uiPriority w:val="99"/>
    <w:pPr>
      <w:pBdr/>
      <w:spacing/>
      <w:ind/>
    </w:p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rFonts w:ascii="Arial" w:hAnsi="Arial"/>
        <w:color w:val="b15407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rPr>
        <w:rFonts w:ascii="Arial" w:hAnsi="Arial"/>
        <w:color w:val="b15407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sz="4" w:space="0"/>
        </w:tcBorders>
      </w:tcPr>
    </w:tblStylePr>
    <w:tblStylePr w:type="firstRow">
      <w:rPr>
        <w:rFonts w:ascii="Arial" w:hAnsi="Arial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ac39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"/>
    <w:basedOn w:val="72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List Table 1 Light - Accent 1"/>
    <w:basedOn w:val="72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1 Light - Accent 2"/>
    <w:basedOn w:val="72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1 Light - Accent 3"/>
    <w:basedOn w:val="72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st Table 1 Light - Accent 4"/>
    <w:basedOn w:val="72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1 Light - Accent 5"/>
    <w:basedOn w:val="72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1 Light - Accent 6"/>
    <w:basedOn w:val="72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st Table 2 - Accent 1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2 - Accent 2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2 - Accent 3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2 - Accent 4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2 - Accent 5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2 - Accent 6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3 - Accent 1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bottom w:val="single" w:color="4f81bd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4" w:space="0"/>
          <w:right w:val="single" w:color="4f81bd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3 - Accent 2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4" w:space="0"/>
          <w:bottom w:val="single" w:color="d99695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4" w:space="0"/>
          <w:right w:val="single" w:color="d9969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3 - Accent 3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4" w:space="0"/>
          <w:bottom w:val="single" w:color="c3d69b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4" w:space="0"/>
          <w:right w:val="single" w:color="c3d69b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c3d69b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3 - Accent 4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4" w:space="0"/>
          <w:bottom w:val="single" w:color="b2a1c6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4" w:space="0"/>
          <w:right w:val="single" w:color="b2a1c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3 - Accent 5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4" w:space="0"/>
          <w:bottom w:val="single" w:color="92ccdc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4" w:space="0"/>
          <w:right w:val="single" w:color="92ccdc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92ccdc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3 - Accent 6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4" w:space="0"/>
          <w:bottom w:val="single" w:color="fac09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4" w:space="0"/>
          <w:right w:val="single" w:color="fac09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fac09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4 - Accent 1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4 - Accent 2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4 - Accent 3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4 - Accent 4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4 - Accent 5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4 - Accent 6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fill="7f7f7f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7f7f7f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7f7f7f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5 Dark - Accent 1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fill="4f81bd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4f81bd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4f81bd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5 Dark - Accent 2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fill="d99695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d99695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d99695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5 Dark - Accent 3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fill="c3d69b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c3d69b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c3d69b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5 Dark - Accent 4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fill="b2a1c6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b2a1c6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b2a1c6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5 Dark - Accent 5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fill="92ccdc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92ccdc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92ccdc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5 Dark - Accent 6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fill="fac090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ac090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ac090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</w:tblPr>
    <w:tcPr>
      <w:tcBorders/>
    </w:tcPr>
    <w:tblStylePr w:type="band1Horz">
      <w:rPr>
        <w:rFonts w:ascii="Arial" w:hAnsi="Arial"/>
        <w:color w:val="00000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rFonts w:ascii="Arial" w:hAnsi="Arial"/>
        <w:color w:val="0000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/>
      </w:rPr>
      <w:pPr>
        <w:pBdr/>
        <w:spacing/>
        <w:ind/>
      </w:pPr>
      <w:tblPr>
        <w:tblBorders/>
      </w:tblPr>
      <w:tcPr>
        <w:tcBorders>
          <w:bottom w:val="single" w:color="7f7f7f" w:sz="4" w:space="0"/>
        </w:tcBorders>
      </w:tcPr>
    </w:tblStylePr>
    <w:tblStylePr w:type="la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/>
      </w:rPr>
      <w:pPr>
        <w:pBdr/>
        <w:spacing/>
        <w:ind/>
      </w:pPr>
      <w:tblPr>
        <w:tblBorders/>
      </w:tblPr>
      <w:tcPr>
        <w:tcBorders>
          <w:top w:val="single" w:color="7f7f7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6 Colorful - Accent 1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</w:tblPr>
    <w:tcPr>
      <w:tcBorders/>
    </w:tcPr>
    <w:tblStylePr w:type="band1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/>
      </w:rPr>
      <w:pPr>
        <w:pBdr/>
        <w:spacing/>
        <w:ind/>
      </w:pPr>
      <w:tblPr>
        <w:tblBorders/>
      </w:tblPr>
      <w:tcPr>
        <w:tcBorders>
          <w:bottom w:val="single" w:color="4f81bd" w:sz="4" w:space="0"/>
        </w:tcBorders>
      </w:tcPr>
    </w:tblStylePr>
    <w:tblStylePr w:type="la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/>
      </w:rPr>
      <w:pPr>
        <w:pBdr/>
        <w:spacing/>
        <w:ind/>
      </w:pPr>
      <w:tblPr>
        <w:tblBorders/>
      </w:tblPr>
      <w:tcPr>
        <w:tcBorders>
          <w:top w:val="single" w:color="4f81bd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6 Colorful - Accent 2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4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6 Colorful - Accent 3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</w:tblPr>
    <w:tcPr>
      <w:tcBorders/>
    </w:tcPr>
    <w:tblStylePr w:type="band1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/>
      </w:rPr>
      <w:pPr>
        <w:pBdr/>
        <w:spacing/>
        <w:ind/>
      </w:pPr>
      <w:tblPr>
        <w:tblBorders/>
      </w:tblPr>
      <w:tcPr>
        <w:tcBorders>
          <w:bottom w:val="single" w:color="c3d69b" w:sz="4" w:space="0"/>
        </w:tcBorders>
      </w:tcPr>
    </w:tblStylePr>
    <w:tblStylePr w:type="la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/>
      </w:rPr>
      <w:pPr>
        <w:pBdr/>
        <w:spacing/>
        <w:ind/>
      </w:pPr>
      <w:tblPr>
        <w:tblBorders/>
      </w:tblPr>
      <w:tcPr>
        <w:tcBorders>
          <w:top w:val="single" w:color="c3d69b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6 Colorful - Accent 4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4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6 Colorful - Accent 5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</w:tblPr>
    <w:tcPr>
      <w:tcBorders/>
    </w:tcPr>
    <w:tblStylePr w:type="band1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/>
      </w:rPr>
      <w:pPr>
        <w:pBdr/>
        <w:spacing/>
        <w:ind/>
      </w:pPr>
      <w:tblPr>
        <w:tblBorders/>
      </w:tblPr>
      <w:tcPr>
        <w:tcBorders>
          <w:bottom w:val="single" w:color="92ccdc" w:sz="4" w:space="0"/>
        </w:tcBorders>
      </w:tcPr>
    </w:tblStylePr>
    <w:tblStylePr w:type="la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/>
      </w:rPr>
      <w:pPr>
        <w:pBdr/>
        <w:spacing/>
        <w:ind/>
      </w:pPr>
      <w:tblPr>
        <w:tblBorders/>
      </w:tblPr>
      <w:tcPr>
        <w:tcBorders>
          <w:top w:val="single" w:color="92ccdc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6 Colorful - Accent 6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</w:tblPr>
    <w:tcPr>
      <w:tcBorders/>
    </w:tcPr>
    <w:tblStylePr w:type="band1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/>
      </w:rPr>
      <w:pPr>
        <w:pBdr/>
        <w:spacing/>
        <w:ind/>
      </w:pPr>
      <w:tblPr>
        <w:tblBorders/>
      </w:tblPr>
      <w:tcPr>
        <w:tcBorders>
          <w:bottom w:val="single" w:color="fac090" w:sz="4" w:space="0"/>
        </w:tcBorders>
      </w:tcPr>
    </w:tblStylePr>
    <w:tblStylePr w:type="la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/>
      </w:rPr>
      <w:pPr>
        <w:pBdr/>
        <w:spacing/>
        <w:ind/>
      </w:pPr>
      <w:tblPr>
        <w:tblBorders/>
      </w:tblPr>
      <w:tcPr>
        <w:tcBorders>
          <w:top w:val="single" w:color="fac09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"/>
    <w:basedOn w:val="728"/>
    <w:uiPriority w:val="99"/>
    <w:pPr>
      <w:pBdr/>
      <w:spacing/>
      <w:ind/>
    </w:pPr>
    <w:tblPr>
      <w:tblStyleRowBandSize w:val="1"/>
      <w:tblStyleColBandSize w:val="1"/>
      <w:tblBorders>
        <w:right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7 Colorful - Accent 1"/>
    <w:basedOn w:val="728"/>
    <w:uiPriority w:val="99"/>
    <w:pPr>
      <w:pBdr/>
      <w:spacing/>
      <w:ind/>
    </w:pPr>
    <w:tblPr>
      <w:tblStyleRowBandSize w:val="1"/>
      <w:tblStyleColBandSize w:val="1"/>
      <w:tblBorders>
        <w:right w:val="single" w:color="4f81bd" w:sz="4" w:space="0"/>
      </w:tblBorders>
    </w:tblPr>
    <w:tcPr>
      <w:tcBorders/>
    </w:tcPr>
    <w:tblStylePr w:type="band1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sz="4" w:space="0"/>
        </w:tcBorders>
      </w:tcPr>
    </w:tblStylePr>
    <w:tblStylePr w:type="firstRow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7 Colorful - Accent 2"/>
    <w:basedOn w:val="728"/>
    <w:uiPriority w:val="99"/>
    <w:pPr>
      <w:pBdr/>
      <w:spacing/>
      <w:ind/>
    </w:pPr>
    <w:tblPr>
      <w:tblStyleRowBandSize w:val="1"/>
      <w:tblStyleColBandSize w:val="1"/>
      <w:tblBorders>
        <w:right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7 Colorful - Accent 3"/>
    <w:basedOn w:val="728"/>
    <w:uiPriority w:val="99"/>
    <w:pPr>
      <w:pBdr/>
      <w:spacing/>
      <w:ind/>
    </w:pPr>
    <w:tblPr>
      <w:tblStyleRowBandSize w:val="1"/>
      <w:tblStyleColBandSize w:val="1"/>
      <w:tblBorders>
        <w:right w:val="single" w:color="c3d69b" w:sz="4" w:space="0"/>
      </w:tblBorders>
    </w:tblPr>
    <w:tcPr>
      <w:tcBorders/>
    </w:tcPr>
    <w:tblStylePr w:type="band1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sz="4" w:space="0"/>
        </w:tcBorders>
      </w:tcPr>
    </w:tblStylePr>
    <w:tblStylePr w:type="firstRow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c3d69b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c3d69b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7 Colorful - Accent 4"/>
    <w:basedOn w:val="728"/>
    <w:uiPriority w:val="99"/>
    <w:pPr>
      <w:pBdr/>
      <w:spacing/>
      <w:ind/>
    </w:pPr>
    <w:tblPr>
      <w:tblStyleRowBandSize w:val="1"/>
      <w:tblStyleColBandSize w:val="1"/>
      <w:tblBorders>
        <w:right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7 Colorful - Accent 5"/>
    <w:basedOn w:val="728"/>
    <w:uiPriority w:val="99"/>
    <w:pPr>
      <w:pBdr/>
      <w:spacing/>
      <w:ind/>
    </w:pPr>
    <w:tblPr>
      <w:tblStyleRowBandSize w:val="1"/>
      <w:tblStyleColBandSize w:val="1"/>
      <w:tblBorders>
        <w:right w:val="single" w:color="92ccdc" w:sz="4" w:space="0"/>
      </w:tblBorders>
    </w:tblPr>
    <w:tcPr>
      <w:tcBorders/>
    </w:tcPr>
    <w:tblStylePr w:type="band1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sz="4" w:space="0"/>
        </w:tcBorders>
      </w:tcPr>
    </w:tblStylePr>
    <w:tblStylePr w:type="firstRow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2ccdc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2ccdc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7 Colorful - Accent 6"/>
    <w:basedOn w:val="728"/>
    <w:uiPriority w:val="99"/>
    <w:pPr>
      <w:pBdr/>
      <w:spacing/>
      <w:ind/>
    </w:pPr>
    <w:tblPr>
      <w:tblStyleRowBandSize w:val="1"/>
      <w:tblStyleColBandSize w:val="1"/>
      <w:tblBorders>
        <w:right w:val="single" w:color="fac090" w:sz="4" w:space="0"/>
      </w:tblBorders>
    </w:tblPr>
    <w:tcPr>
      <w:tcBorders/>
    </w:tcPr>
    <w:tblStylePr w:type="band1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sz="4" w:space="0"/>
        </w:tcBorders>
      </w:tcPr>
    </w:tblStylePr>
    <w:tblStylePr w:type="firstRow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ac0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ac0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ned - Accent"/>
    <w:basedOn w:val="72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ned - Accent 1"/>
    <w:basedOn w:val="72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ned - Accent 2"/>
    <w:basedOn w:val="72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ned - Accent 3"/>
    <w:basedOn w:val="72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ned - Accent 4"/>
    <w:basedOn w:val="72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ned - Accent 5"/>
    <w:basedOn w:val="72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ned - Accent 6"/>
    <w:basedOn w:val="72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Bordered &amp; Lined - Accent"/>
    <w:basedOn w:val="72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Bordered &amp; Lined - Accent 1"/>
    <w:basedOn w:val="72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Bordered &amp; Lined - Accent 2"/>
    <w:basedOn w:val="72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Bordered &amp; Lined - Accent 3"/>
    <w:basedOn w:val="72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Bordered &amp; Lined - Accent 4"/>
    <w:basedOn w:val="72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Bordered &amp; Lined - Accent 5"/>
    <w:basedOn w:val="72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Bordered &amp; Lined - Accent 6"/>
    <w:basedOn w:val="72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Bordered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Bordered - Accent 1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Bordered - Accent 2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Bordered - Accent 3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Bordered - Accent 4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Bordered - Accent 5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Bordered - Accent 6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56" w:customStyle="1">
    <w:name w:val="Caption Char"/>
    <w:uiPriority w:val="99"/>
    <w:qFormat/>
    <w:pPr>
      <w:pBdr/>
      <w:spacing/>
      <w:ind/>
    </w:pPr>
  </w:style>
  <w:style w:type="character" w:styleId="857" w:customStyle="1">
    <w:name w:val="Heading 1 Char"/>
    <w:uiPriority w:val="9"/>
    <w:qFormat/>
    <w:pPr>
      <w:pBdr/>
      <w:spacing/>
      <w:ind/>
    </w:pPr>
    <w:rPr>
      <w:rFonts w:ascii="Arial" w:hAnsi="Arial" w:eastAsia="Arial" w:cs="Arial"/>
      <w:color w:val="365f91"/>
      <w:sz w:val="40"/>
      <w:szCs w:val="40"/>
    </w:rPr>
  </w:style>
  <w:style w:type="character" w:styleId="858" w:customStyle="1">
    <w:name w:val="Heading 2 Char"/>
    <w:uiPriority w:val="9"/>
    <w:qFormat/>
    <w:pPr>
      <w:pBdr/>
      <w:spacing/>
      <w:ind/>
    </w:pPr>
    <w:rPr>
      <w:rFonts w:ascii="Arial" w:hAnsi="Arial" w:eastAsia="Arial" w:cs="Arial"/>
      <w:color w:val="365f91"/>
      <w:sz w:val="32"/>
      <w:szCs w:val="32"/>
    </w:rPr>
  </w:style>
  <w:style w:type="character" w:styleId="859" w:customStyle="1">
    <w:name w:val="Heading 3 Char"/>
    <w:uiPriority w:val="9"/>
    <w:qFormat/>
    <w:pPr>
      <w:pBdr/>
      <w:spacing/>
      <w:ind/>
    </w:pPr>
    <w:rPr>
      <w:rFonts w:ascii="Arial" w:hAnsi="Arial" w:eastAsia="Arial" w:cs="Arial"/>
      <w:color w:val="365f91"/>
      <w:sz w:val="28"/>
      <w:szCs w:val="28"/>
    </w:rPr>
  </w:style>
  <w:style w:type="character" w:styleId="860" w:customStyle="1">
    <w:name w:val="Heading 4 Char"/>
    <w:uiPriority w:val="9"/>
    <w:qFormat/>
    <w:pPr>
      <w:pBdr/>
      <w:spacing/>
      <w:ind/>
    </w:pPr>
    <w:rPr>
      <w:rFonts w:ascii="Arial" w:hAnsi="Arial" w:eastAsia="Arial" w:cs="Arial"/>
      <w:i/>
      <w:iCs/>
      <w:color w:val="365f91"/>
    </w:rPr>
  </w:style>
  <w:style w:type="character" w:styleId="861" w:customStyle="1">
    <w:name w:val="Heading 5 Char"/>
    <w:uiPriority w:val="9"/>
    <w:qFormat/>
    <w:pPr>
      <w:pBdr/>
      <w:spacing/>
      <w:ind/>
    </w:pPr>
    <w:rPr>
      <w:rFonts w:ascii="Arial" w:hAnsi="Arial" w:eastAsia="Arial" w:cs="Arial"/>
      <w:color w:val="365f91"/>
    </w:rPr>
  </w:style>
  <w:style w:type="character" w:styleId="862" w:customStyle="1">
    <w:name w:val="Heading 6 Char"/>
    <w:uiPriority w:val="9"/>
    <w:qFormat/>
    <w:pPr>
      <w:pBdr/>
      <w:spacing/>
      <w:ind/>
    </w:pPr>
    <w:rPr>
      <w:rFonts w:ascii="Arial" w:hAnsi="Arial" w:eastAsia="Arial" w:cs="Arial"/>
      <w:i/>
      <w:iCs/>
      <w:color w:val="595959"/>
    </w:rPr>
  </w:style>
  <w:style w:type="character" w:styleId="863" w:customStyle="1">
    <w:name w:val="Heading 7 Char"/>
    <w:uiPriority w:val="9"/>
    <w:qFormat/>
    <w:pPr>
      <w:pBdr/>
      <w:spacing/>
      <w:ind/>
    </w:pPr>
    <w:rPr>
      <w:rFonts w:ascii="Arial" w:hAnsi="Arial" w:eastAsia="Arial" w:cs="Arial"/>
      <w:color w:val="595959"/>
    </w:rPr>
  </w:style>
  <w:style w:type="character" w:styleId="864" w:customStyle="1">
    <w:name w:val="Heading 8 Char"/>
    <w:uiPriority w:val="9"/>
    <w:qFormat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865" w:customStyle="1">
    <w:name w:val="Heading 9 Char"/>
    <w:uiPriority w:val="9"/>
    <w:qFormat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866" w:customStyle="1">
    <w:name w:val="Title Char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67" w:customStyle="1">
    <w:name w:val="Subtitle Char"/>
    <w:uiPriority w:val="11"/>
    <w:qFormat/>
    <w:pPr>
      <w:pBdr/>
      <w:spacing/>
      <w:ind/>
    </w:pPr>
    <w:rPr>
      <w:color w:val="595959"/>
      <w:spacing w:val="15"/>
      <w:sz w:val="28"/>
      <w:szCs w:val="28"/>
    </w:rPr>
  </w:style>
  <w:style w:type="character" w:styleId="868" w:customStyle="1">
    <w:name w:val="Quote Char"/>
    <w:uiPriority w:val="29"/>
    <w:qFormat/>
    <w:pPr>
      <w:pBdr/>
      <w:spacing/>
      <w:ind/>
    </w:pPr>
    <w:rPr>
      <w:i/>
      <w:iCs/>
      <w:color w:val="404040"/>
    </w:rPr>
  </w:style>
  <w:style w:type="character" w:styleId="869">
    <w:name w:val="Intense Emphasis"/>
    <w:uiPriority w:val="21"/>
    <w:qFormat/>
    <w:pPr>
      <w:pBdr/>
      <w:spacing/>
      <w:ind/>
    </w:pPr>
    <w:rPr>
      <w:i/>
      <w:iCs/>
      <w:color w:val="365f91"/>
    </w:rPr>
  </w:style>
  <w:style w:type="character" w:styleId="870" w:customStyle="1">
    <w:name w:val="Intense Quote Char"/>
    <w:uiPriority w:val="30"/>
    <w:qFormat/>
    <w:pPr>
      <w:pBdr/>
      <w:spacing/>
      <w:ind/>
    </w:pPr>
    <w:rPr>
      <w:i/>
      <w:iCs/>
      <w:color w:val="365f91"/>
    </w:rPr>
  </w:style>
  <w:style w:type="character" w:styleId="871">
    <w:name w:val="Intense Reference"/>
    <w:uiPriority w:val="32"/>
    <w:qFormat/>
    <w:pPr>
      <w:pBdr/>
      <w:spacing/>
      <w:ind/>
    </w:pPr>
    <w:rPr>
      <w:b/>
      <w:bCs/>
      <w:smallCaps/>
      <w:color w:val="365f91"/>
      <w:spacing w:val="5"/>
    </w:rPr>
  </w:style>
  <w:style w:type="character" w:styleId="872">
    <w:name w:val="Subtle Emphasis"/>
    <w:uiPriority w:val="19"/>
    <w:qFormat/>
    <w:pPr>
      <w:pBdr/>
      <w:spacing/>
      <w:ind/>
    </w:pPr>
    <w:rPr>
      <w:i/>
      <w:iCs/>
      <w:color w:val="404040"/>
    </w:rPr>
  </w:style>
  <w:style w:type="character" w:styleId="873">
    <w:name w:val="Emphasis"/>
    <w:uiPriority w:val="20"/>
    <w:qFormat/>
    <w:pPr>
      <w:pBdr/>
      <w:spacing/>
      <w:ind/>
    </w:pPr>
    <w:rPr>
      <w:i/>
      <w:iCs/>
    </w:rPr>
  </w:style>
  <w:style w:type="character" w:styleId="874">
    <w:name w:val="Strong"/>
    <w:uiPriority w:val="22"/>
    <w:qFormat/>
    <w:pPr>
      <w:pBdr/>
      <w:spacing/>
      <w:ind/>
    </w:pPr>
    <w:rPr>
      <w:b/>
      <w:bCs/>
    </w:rPr>
  </w:style>
  <w:style w:type="character" w:styleId="875">
    <w:name w:val="Subtle Reference"/>
    <w:uiPriority w:val="31"/>
    <w:qFormat/>
    <w:pPr>
      <w:pBdr/>
      <w:spacing/>
      <w:ind/>
    </w:pPr>
    <w:rPr>
      <w:smallCaps/>
      <w:color w:val="5a5a5a"/>
    </w:rPr>
  </w:style>
  <w:style w:type="character" w:styleId="876">
    <w:name w:val="Book Title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77" w:customStyle="1">
    <w:name w:val="Header Char"/>
    <w:basedOn w:val="727"/>
    <w:uiPriority w:val="99"/>
    <w:qFormat/>
    <w:pPr>
      <w:pBdr/>
      <w:spacing/>
      <w:ind/>
    </w:pPr>
  </w:style>
  <w:style w:type="character" w:styleId="878" w:customStyle="1">
    <w:name w:val="Footer Char"/>
    <w:basedOn w:val="727"/>
    <w:uiPriority w:val="99"/>
    <w:qFormat/>
    <w:pPr>
      <w:pBdr/>
      <w:spacing/>
      <w:ind/>
    </w:pPr>
  </w:style>
  <w:style w:type="character" w:styleId="879" w:customStyle="1">
    <w:name w:val="Footnote Text Char"/>
    <w:uiPriority w:val="99"/>
    <w:semiHidden/>
    <w:qFormat/>
    <w:pPr>
      <w:pBdr/>
      <w:spacing/>
      <w:ind/>
    </w:pPr>
    <w:rPr>
      <w:sz w:val="20"/>
      <w:szCs w:val="20"/>
    </w:rPr>
  </w:style>
  <w:style w:type="character" w:styleId="880" w:customStyle="1">
    <w:name w:val="Символ сноски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881">
    <w:name w:val="footnote reference"/>
    <w:pPr>
      <w:pBdr/>
      <w:spacing/>
      <w:ind/>
    </w:pPr>
    <w:rPr>
      <w:vertAlign w:val="superscript"/>
    </w:rPr>
  </w:style>
  <w:style w:type="character" w:styleId="882" w:customStyle="1">
    <w:name w:val="Endnote Text Char"/>
    <w:uiPriority w:val="99"/>
    <w:semiHidden/>
    <w:qFormat/>
    <w:pPr>
      <w:pBdr/>
      <w:spacing/>
      <w:ind/>
    </w:pPr>
    <w:rPr>
      <w:sz w:val="20"/>
      <w:szCs w:val="20"/>
    </w:rPr>
  </w:style>
  <w:style w:type="character" w:styleId="883" w:customStyle="1">
    <w:name w:val="Символ концевой сноски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884">
    <w:name w:val="endnote reference"/>
    <w:pPr>
      <w:pBdr/>
      <w:spacing/>
      <w:ind/>
    </w:pPr>
    <w:rPr>
      <w:vertAlign w:val="superscript"/>
    </w:rPr>
  </w:style>
  <w:style w:type="character" w:styleId="885">
    <w:name w:val="Hyperlink"/>
    <w:uiPriority w:val="99"/>
    <w:qFormat/>
    <w:pPr>
      <w:pBdr/>
      <w:spacing/>
      <w:ind/>
    </w:pPr>
    <w:rPr>
      <w:color w:val="0000ff"/>
      <w:u w:val="single"/>
    </w:rPr>
  </w:style>
  <w:style w:type="character" w:styleId="886">
    <w:name w:val="FollowedHyperlink"/>
    <w:uiPriority w:val="99"/>
    <w:semiHidden/>
    <w:unhideWhenUsed/>
    <w:pPr>
      <w:pBdr/>
      <w:spacing/>
      <w:ind/>
    </w:pPr>
    <w:rPr>
      <w:color w:val="800080"/>
      <w:u w:val="single"/>
    </w:rPr>
  </w:style>
  <w:style w:type="character" w:styleId="887" w:customStyle="1">
    <w:name w:val="Верхний колонтитул Знак"/>
    <w:basedOn w:val="727"/>
    <w:uiPriority w:val="99"/>
    <w:qFormat/>
    <w:pPr>
      <w:pBdr/>
      <w:spacing/>
      <w:ind/>
    </w:pPr>
  </w:style>
  <w:style w:type="character" w:styleId="888" w:customStyle="1">
    <w:name w:val="Нижний колонтитул Знак"/>
    <w:basedOn w:val="727"/>
    <w:uiPriority w:val="99"/>
    <w:qFormat/>
    <w:pPr>
      <w:pBdr/>
      <w:spacing/>
      <w:ind/>
    </w:pPr>
  </w:style>
  <w:style w:type="character" w:styleId="889" w:customStyle="1">
    <w:name w:val="Текст выноски Знак"/>
    <w:uiPriority w:val="99"/>
    <w:semiHidden/>
    <w:qFormat/>
    <w:pPr>
      <w:pBdr/>
      <w:spacing/>
      <w:ind/>
    </w:pPr>
    <w:rPr>
      <w:rFonts w:ascii="Tahoma" w:hAnsi="Tahoma" w:cs="Tahoma"/>
      <w:sz w:val="16"/>
      <w:szCs w:val="16"/>
    </w:rPr>
  </w:style>
  <w:style w:type="character" w:styleId="890" w:customStyle="1">
    <w:name w:val="Текст Знак"/>
    <w:uiPriority w:val="99"/>
    <w:qFormat/>
    <w:pPr>
      <w:pBdr/>
      <w:spacing/>
      <w:ind/>
    </w:pPr>
    <w:rPr>
      <w:rFonts w:ascii="Consolas" w:hAnsi="Consolas"/>
      <w:sz w:val="21"/>
      <w:szCs w:val="21"/>
    </w:rPr>
  </w:style>
  <w:style w:type="character" w:styleId="891">
    <w:name w:val="line number"/>
    <w:pPr>
      <w:pBdr/>
      <w:spacing/>
      <w:ind/>
    </w:pPr>
  </w:style>
  <w:style w:type="paragraph" w:styleId="892">
    <w:name w:val="Title"/>
    <w:basedOn w:val="717"/>
    <w:next w:val="893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893">
    <w:name w:val="Body Text"/>
    <w:basedOn w:val="717"/>
    <w:pPr>
      <w:pBdr/>
      <w:spacing w:after="140" w:line="276" w:lineRule="auto"/>
      <w:ind/>
    </w:pPr>
  </w:style>
  <w:style w:type="paragraph" w:styleId="894">
    <w:name w:val="List"/>
    <w:basedOn w:val="893"/>
    <w:pPr>
      <w:pBdr/>
      <w:spacing/>
      <w:ind/>
    </w:pPr>
    <w:rPr>
      <w:rFonts w:ascii="PT Astra Serif" w:hAnsi="PT Astra Serif" w:cs="Noto Sans Devanagari"/>
    </w:rPr>
  </w:style>
  <w:style w:type="paragraph" w:styleId="895">
    <w:name w:val="Caption"/>
    <w:basedOn w:val="717"/>
    <w:uiPriority w:val="35"/>
    <w:unhideWhenUsed/>
    <w:qFormat/>
    <w:pPr>
      <w:pBdr/>
      <w:spacing w:after="200"/>
      <w:ind/>
    </w:pPr>
    <w:rPr>
      <w:i/>
      <w:iCs/>
      <w:color w:val="1f497d"/>
      <w:sz w:val="18"/>
      <w:szCs w:val="18"/>
    </w:rPr>
  </w:style>
  <w:style w:type="paragraph" w:styleId="896">
    <w:name w:val="index heading"/>
    <w:basedOn w:val="892"/>
    <w:pPr>
      <w:pBdr/>
      <w:spacing/>
      <w:ind/>
    </w:pPr>
  </w:style>
  <w:style w:type="paragraph" w:styleId="897">
    <w:name w:val="Subtitle"/>
    <w:basedOn w:val="717"/>
    <w:uiPriority w:val="11"/>
    <w:qFormat/>
    <w:pPr>
      <w:pBdr/>
      <w:spacing/>
      <w:ind/>
    </w:pPr>
    <w:rPr>
      <w:color w:val="595959"/>
      <w:spacing w:val="15"/>
      <w:sz w:val="28"/>
      <w:szCs w:val="28"/>
    </w:rPr>
  </w:style>
  <w:style w:type="paragraph" w:styleId="898">
    <w:name w:val="Quote"/>
    <w:basedOn w:val="717"/>
    <w:uiPriority w:val="29"/>
    <w:qFormat/>
    <w:pPr>
      <w:pBdr/>
      <w:spacing w:before="160"/>
      <w:ind/>
      <w:jc w:val="center"/>
    </w:pPr>
    <w:rPr>
      <w:i/>
      <w:iCs/>
      <w:color w:val="404040"/>
    </w:rPr>
  </w:style>
  <w:style w:type="paragraph" w:styleId="899">
    <w:name w:val="List Paragraph"/>
    <w:basedOn w:val="717"/>
    <w:uiPriority w:val="34"/>
    <w:qFormat/>
    <w:pPr>
      <w:pBdr/>
      <w:spacing/>
      <w:ind w:left="720"/>
      <w:contextualSpacing w:val="true"/>
    </w:pPr>
    <w:rPr>
      <w:szCs w:val="20"/>
    </w:rPr>
  </w:style>
  <w:style w:type="paragraph" w:styleId="900">
    <w:name w:val="Intense Quote"/>
    <w:basedOn w:val="717"/>
    <w:uiPriority w:val="30"/>
    <w:qFormat/>
    <w:pPr>
      <w:pBdr>
        <w:top w:val="single" w:color="365f91" w:sz="4" w:space="10"/>
        <w:bottom w:val="single" w:color="365f91" w:sz="4" w:space="10"/>
      </w:pBdr>
      <w:spacing w:after="360" w:before="360"/>
      <w:ind w:right="864" w:left="864"/>
      <w:jc w:val="center"/>
    </w:pPr>
    <w:rPr>
      <w:i/>
      <w:iCs/>
      <w:color w:val="365f91"/>
    </w:rPr>
  </w:style>
  <w:style w:type="paragraph" w:styleId="901">
    <w:name w:val="No Spacing"/>
    <w:basedOn w:val="717"/>
    <w:uiPriority w:val="1"/>
    <w:qFormat/>
    <w:pPr>
      <w:pBdr/>
      <w:spacing/>
      <w:ind/>
    </w:pPr>
  </w:style>
  <w:style w:type="paragraph" w:styleId="902" w:customStyle="1">
    <w:name w:val="Колонтитул"/>
    <w:basedOn w:val="717"/>
    <w:qFormat/>
    <w:pPr>
      <w:pBdr/>
      <w:spacing/>
      <w:ind/>
    </w:pPr>
  </w:style>
  <w:style w:type="paragraph" w:styleId="903">
    <w:name w:val="Header"/>
    <w:basedOn w:val="717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  <w:rPr>
      <w:rFonts w:ascii="Calibri" w:hAnsi="Calibri" w:eastAsia="Calibri"/>
      <w:sz w:val="22"/>
      <w:szCs w:val="22"/>
      <w:lang w:eastAsia="en-US"/>
    </w:rPr>
  </w:style>
  <w:style w:type="paragraph" w:styleId="904">
    <w:name w:val="Footer"/>
    <w:basedOn w:val="717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905">
    <w:name w:val="footnote text"/>
    <w:basedOn w:val="717"/>
    <w:uiPriority w:val="99"/>
    <w:semiHidden/>
    <w:unhideWhenUsed/>
    <w:pPr>
      <w:pBdr/>
      <w:spacing/>
      <w:ind/>
    </w:pPr>
    <w:rPr>
      <w:sz w:val="20"/>
      <w:szCs w:val="20"/>
    </w:rPr>
  </w:style>
  <w:style w:type="paragraph" w:styleId="906">
    <w:name w:val="endnote text"/>
    <w:basedOn w:val="717"/>
    <w:uiPriority w:val="99"/>
    <w:semiHidden/>
    <w:unhideWhenUsed/>
    <w:pPr>
      <w:pBdr/>
      <w:spacing/>
      <w:ind/>
    </w:pPr>
    <w:rPr>
      <w:sz w:val="20"/>
      <w:szCs w:val="20"/>
    </w:rPr>
  </w:style>
  <w:style w:type="paragraph" w:styleId="907">
    <w:name w:val="toc 1"/>
    <w:basedOn w:val="717"/>
    <w:uiPriority w:val="39"/>
    <w:unhideWhenUsed/>
    <w:pPr>
      <w:pBdr/>
      <w:spacing w:after="100"/>
      <w:ind/>
    </w:pPr>
  </w:style>
  <w:style w:type="paragraph" w:styleId="908">
    <w:name w:val="toc 2"/>
    <w:basedOn w:val="717"/>
    <w:uiPriority w:val="39"/>
    <w:unhideWhenUsed/>
    <w:pPr>
      <w:pBdr/>
      <w:spacing w:after="100"/>
      <w:ind w:left="220"/>
    </w:pPr>
  </w:style>
  <w:style w:type="paragraph" w:styleId="909">
    <w:name w:val="toc 3"/>
    <w:basedOn w:val="717"/>
    <w:uiPriority w:val="39"/>
    <w:unhideWhenUsed/>
    <w:pPr>
      <w:pBdr/>
      <w:spacing w:after="100"/>
      <w:ind w:left="440"/>
    </w:pPr>
  </w:style>
  <w:style w:type="paragraph" w:styleId="910">
    <w:name w:val="toc 4"/>
    <w:basedOn w:val="717"/>
    <w:uiPriority w:val="39"/>
    <w:unhideWhenUsed/>
    <w:pPr>
      <w:pBdr/>
      <w:spacing w:after="100"/>
      <w:ind w:left="660"/>
    </w:pPr>
  </w:style>
  <w:style w:type="paragraph" w:styleId="911">
    <w:name w:val="toc 5"/>
    <w:basedOn w:val="717"/>
    <w:uiPriority w:val="39"/>
    <w:unhideWhenUsed/>
    <w:pPr>
      <w:pBdr/>
      <w:spacing w:after="100"/>
      <w:ind w:left="880"/>
    </w:pPr>
  </w:style>
  <w:style w:type="paragraph" w:styleId="912">
    <w:name w:val="toc 6"/>
    <w:basedOn w:val="717"/>
    <w:uiPriority w:val="39"/>
    <w:unhideWhenUsed/>
    <w:pPr>
      <w:pBdr/>
      <w:spacing w:after="100"/>
      <w:ind w:left="1100"/>
    </w:pPr>
  </w:style>
  <w:style w:type="paragraph" w:styleId="913">
    <w:name w:val="toc 7"/>
    <w:basedOn w:val="717"/>
    <w:uiPriority w:val="39"/>
    <w:unhideWhenUsed/>
    <w:pPr>
      <w:pBdr/>
      <w:spacing w:after="100"/>
      <w:ind w:left="1320"/>
    </w:pPr>
  </w:style>
  <w:style w:type="paragraph" w:styleId="914">
    <w:name w:val="toc 8"/>
    <w:basedOn w:val="717"/>
    <w:uiPriority w:val="39"/>
    <w:unhideWhenUsed/>
    <w:pPr>
      <w:pBdr/>
      <w:spacing w:after="100"/>
      <w:ind w:left="1540"/>
    </w:pPr>
  </w:style>
  <w:style w:type="paragraph" w:styleId="915">
    <w:name w:val="toc 9"/>
    <w:basedOn w:val="717"/>
    <w:uiPriority w:val="39"/>
    <w:unhideWhenUsed/>
    <w:pPr>
      <w:pBdr/>
      <w:spacing w:after="100"/>
      <w:ind w:left="1760"/>
    </w:pPr>
  </w:style>
  <w:style w:type="paragraph" w:styleId="916">
    <w:name w:val="TOC Heading"/>
    <w:uiPriority w:val="39"/>
    <w:unhideWhenUsed/>
    <w:qFormat/>
    <w:pPr>
      <w:pBdr/>
      <w:spacing/>
      <w:ind/>
    </w:pPr>
    <w:rPr>
      <w:lang w:eastAsia="zh-CN"/>
    </w:rPr>
  </w:style>
  <w:style w:type="paragraph" w:styleId="917">
    <w:name w:val="table of figures"/>
    <w:basedOn w:val="717"/>
    <w:uiPriority w:val="99"/>
    <w:unhideWhenUsed/>
    <w:pPr>
      <w:pBdr/>
      <w:spacing/>
      <w:ind/>
    </w:pPr>
  </w:style>
  <w:style w:type="paragraph" w:styleId="918">
    <w:name w:val="Balloon Text"/>
    <w:basedOn w:val="717"/>
    <w:uiPriority w:val="99"/>
    <w:semiHidden/>
    <w:unhideWhenUsed/>
    <w:qFormat/>
    <w:pPr>
      <w:pBdr/>
      <w:spacing/>
      <w:ind/>
    </w:pPr>
    <w:rPr>
      <w:rFonts w:ascii="Tahoma" w:hAnsi="Tahoma" w:eastAsia="Calibri"/>
      <w:sz w:val="16"/>
      <w:szCs w:val="16"/>
      <w:lang w:val="en-US" w:eastAsia="en-US"/>
    </w:rPr>
  </w:style>
  <w:style w:type="paragraph" w:styleId="919" w:customStyle="1">
    <w:name w:val="ConsPlusNormal"/>
    <w:qFormat/>
    <w:pPr>
      <w:pBdr/>
      <w:spacing/>
      <w:ind w:firstLine="720"/>
    </w:pPr>
    <w:rPr>
      <w:rFonts w:ascii="Arial" w:hAnsi="Arial" w:eastAsia="Times New Roman" w:cs="Arial"/>
    </w:rPr>
  </w:style>
  <w:style w:type="paragraph" w:styleId="920">
    <w:name w:val="Plain Text"/>
    <w:basedOn w:val="717"/>
    <w:uiPriority w:val="99"/>
    <w:unhideWhenUsed/>
    <w:qFormat/>
    <w:pPr>
      <w:pBdr/>
      <w:spacing/>
      <w:ind/>
    </w:pPr>
    <w:rPr>
      <w:rFonts w:ascii="Consolas" w:hAnsi="Consolas" w:eastAsia="Calibri"/>
      <w:sz w:val="21"/>
      <w:szCs w:val="21"/>
      <w:lang w:val="en-US" w:eastAsia="en-US"/>
    </w:rPr>
  </w:style>
  <w:style w:type="paragraph" w:styleId="921" w:customStyle="1">
    <w:name w:val="paragraph scxw163741632 bcx0"/>
    <w:basedOn w:val="717"/>
    <w:qFormat/>
    <w:pPr>
      <w:pBdr/>
      <w:spacing w:afterAutospacing="1" w:beforeAutospacing="1"/>
      <w:ind/>
    </w:pPr>
  </w:style>
  <w:style w:type="paragraph" w:styleId="922">
    <w:name w:val="Revision"/>
    <w:hidden/>
    <w:uiPriority w:val="99"/>
    <w:semiHidden/>
    <w:pPr>
      <w:pBdr/>
      <w:spacing/>
      <w:ind/>
    </w:pPr>
    <w:rPr>
      <w:rFonts w:ascii="Times New Roman" w:hAnsi="Times New Roman" w:eastAsia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yperlink" Target="https://vk.com/feed?section=search&amp;q=%23&#1056;&#1086;&#1089;&#1088;&#1077;&#1077;&#1089;&#1090;&#1088;&#1082;&#1072;&#1088;&#1077;&#1083;&#1080;&#1080;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Zareckii</dc:creator>
  <dc:description/>
  <dc:language>ru-RU</dc:language>
  <cp:revision>3</cp:revision>
  <dcterms:created xsi:type="dcterms:W3CDTF">2026-04-30T07:57:00Z</dcterms:created>
  <dcterms:modified xsi:type="dcterms:W3CDTF">2026-04-30T09:08:27Z</dcterms:modified>
  <cp:version>786432</cp:version>
</cp:coreProperties>
</file>