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both"/>
        <w:spacing w:line="283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08"/>
        <w:ind w:firstLine="709"/>
        <w:jc w:val="center"/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Style w:val="908"/>
        <w:ind w:firstLine="709"/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  <w:t xml:space="preserve">Росреестр</w:t>
      </w:r>
      <w:r>
        <w:rPr>
          <w:rFonts w:ascii="Times New Roman" w:hAnsi="Times New Roman" w:cs="Times New Roman"/>
          <w:b/>
          <w:sz w:val="28"/>
          <w:szCs w:val="28"/>
        </w:rPr>
        <w:t xml:space="preserve"> подвел промежуточные итоги выполнения поручений Президента в </w:t>
      </w:r>
      <w:r>
        <w:rPr>
          <w:rFonts w:ascii="Times New Roman" w:hAnsi="Times New Roman" w:cs="Times New Roman"/>
          <w:b/>
          <w:sz w:val="28"/>
          <w:szCs w:val="28"/>
        </w:rPr>
        <w:t xml:space="preserve">регионах </w:t>
      </w:r>
      <w:r>
        <w:rPr>
          <w:rFonts w:ascii="Times New Roman" w:hAnsi="Times New Roman" w:cs="Times New Roman"/>
          <w:b/>
          <w:sz w:val="28"/>
          <w:szCs w:val="28"/>
        </w:rPr>
        <w:t xml:space="preserve">СЗФО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908"/>
        <w:ind w:firstLine="709"/>
        <w:jc w:val="both"/>
        <w:spacing w:line="240" w:lineRule="auto"/>
        <w:rPr>
          <w:rFonts w:ascii="Times New Roman" w:hAnsi="Times New Roman" w:cs="Times New Roman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908"/>
        <w:ind w:firstLine="709"/>
        <w:jc w:val="both"/>
        <w:spacing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Росреестре состоялось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рабочее совещание с представителями субъектов Северо-Западного федерального округа. Участники подвели промежуточные итоги выполнения поручений Президента Российской Федерации в земельно-имущественно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 сфере регионов округа. 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pStyle w:val="908"/>
        <w:ind w:firstLine="709"/>
        <w:jc w:val="both"/>
        <w:spacing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Перед ведомством стоят масштабные задачи, направленные, в первую очередь, на создание полного и точного реестра недвижимости и повышение капитализации территорий. Эти цели связаны с развитием экономики субъектов РФ, реализацией инвестиционных и инфраструкт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урных проектов, повышением уровня жизни граждан. Все задачи должны быть реализованы в субъектах РФ в установленные сроки», - отметила заместитель руководителя Росреестра Людмила Лилина. 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pStyle w:val="908"/>
        <w:ind w:firstLine="709"/>
        <w:jc w:val="both"/>
        <w:spacing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Доля внесения в ЕГРН границ населенных пунктов составила 96,9%, границ территориальных зон - 95,5%. С 2020 года эти показатели выросли в 4,5 и 5,6 раза соответственно.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pStyle w:val="908"/>
        <w:ind w:firstLine="709"/>
        <w:jc w:val="both"/>
        <w:spacing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Количество объектов без прав в СЗФО составило 2,19 млн (13,4% от общего количества объектов в округе). С начала 2026 года этот показатель уменьшился на 138 тыс.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pStyle w:val="908"/>
        <w:ind w:firstLine="709"/>
        <w:jc w:val="both"/>
        <w:spacing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Сведения об объектах культурного наследия федерального значения по округу внесены на 97,1%.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pStyle w:val="908"/>
        <w:ind w:firstLine="709"/>
        <w:jc w:val="both"/>
        <w:spacing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Также в 2025 году в округе выполнены комплексные кадастровые работы федерального и регионального значения. В общей сложности они затронули 411,1 тыс. объектов недвижимости.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pStyle w:val="908"/>
        <w:ind w:firstLine="709"/>
        <w:jc w:val="both"/>
        <w:spacing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Республике Карелия работы по внесению в ЕГРН сведений о границах муниципальных образований выполнены в полном объеме. Работы по выявлению правообладателей ранее учтенных объектов недвижимости проводятся в соответствии с утвержденным планом-графиком. С 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чала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2026 года количество объектов недвижимости без прав в Карелии уменьшилось на 12 985. Также в 2026 году на территории региона проводятся комплексные кадастровые работы за счет средств федерального и регионального бюджетов», – отметила руководитель Управлени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 Росреестра по Республике Карелия Анна Кондратьева.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pPr>
        <w:pStyle w:val="908"/>
        <w:ind w:firstLine="709"/>
        <w:jc w:val="both"/>
        <w:spacing w:line="360" w:lineRule="auto"/>
        <w:rPr>
          <w:rFonts w:ascii="Segoe UI" w:hAnsi="Segoe UI"/>
          <w:sz w:val="22"/>
          <w:szCs w:val="22"/>
          <w:highlight w:val="none"/>
          <w:shd w:val="clear" w:color="auto" w:fill="ffffff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</w:r>
      <w:r>
        <w:rPr>
          <w:rFonts w:ascii="Segoe UI" w:hAnsi="Segoe UI"/>
          <w:sz w:val="22"/>
          <w:szCs w:val="22"/>
          <w:highlight w:val="none"/>
          <w:shd w:val="clear" w:color="auto" w:fill="ffffff"/>
          <w14:ligatures w14:val="none"/>
        </w:rPr>
      </w: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</w:r>
    </w:p>
    <w:p>
      <w:pPr>
        <w:pStyle w:val="908"/>
        <w:ind w:firstLine="709"/>
        <w:jc w:val="right"/>
        <w:spacing w:line="240" w:lineRule="auto"/>
        <w:rPr>
          <w:rFonts w:ascii="Times New Roman" w:hAnsi="Times New Roman"/>
          <w:color w:val="000000"/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0"/>
          <w:szCs w:val="20"/>
        </w:rPr>
        <w:t xml:space="preserve">Материал подготовлен пресс-службой </w:t>
      </w: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</w:r>
      <w:r/>
    </w:p>
    <w:p>
      <w:pPr>
        <w:ind w:firstLine="567"/>
        <w:jc w:val="right"/>
        <w:spacing w:line="240" w:lineRule="auto"/>
        <w:widowControl w:val="off"/>
        <w:rPr>
          <w:rFonts w:ascii="Segoe UI" w:hAnsi="Segoe UI"/>
          <w:sz w:val="20"/>
          <w:szCs w:val="20"/>
        </w:rPr>
        <w:outlineLvl w:val="0"/>
      </w:pPr>
      <w:r>
        <w:rPr>
          <w:rFonts w:ascii="Segoe UI" w:hAnsi="Segoe UI"/>
          <w:sz w:val="20"/>
          <w:szCs w:val="20"/>
        </w:rPr>
        <w:t xml:space="preserve">Управления </w:t>
      </w:r>
      <w:r>
        <w:rPr>
          <w:rFonts w:ascii="Segoe UI" w:hAnsi="Segoe UI"/>
          <w:sz w:val="20"/>
          <w:szCs w:val="20"/>
        </w:rPr>
        <w:t xml:space="preserve">Росреестра</w:t>
      </w:r>
      <w:r>
        <w:rPr>
          <w:rFonts w:ascii="Segoe UI" w:hAnsi="Segoe UI"/>
          <w:sz w:val="20"/>
          <w:szCs w:val="20"/>
        </w:rPr>
        <w:t xml:space="preserve"> по Республике Карелия</w:t>
      </w:r>
      <w:r>
        <w:rPr>
          <w:rFonts w:ascii="Segoe UI" w:hAnsi="Segoe UI"/>
          <w:sz w:val="20"/>
          <w:szCs w:val="20"/>
        </w:rPr>
      </w:r>
      <w:r>
        <w:rPr>
          <w:rFonts w:ascii="Segoe UI" w:hAnsi="Segoe UI"/>
          <w:sz w:val="20"/>
          <w:szCs w:val="20"/>
        </w:rPr>
      </w:r>
    </w:p>
    <w:p>
      <w:pPr>
        <w:ind w:firstLine="567"/>
        <w:jc w:val="right"/>
        <w:spacing w:line="240" w:lineRule="auto"/>
        <w:rPr>
          <w:sz w:val="20"/>
          <w:szCs w:val="20"/>
          <w:highlight w:val="none"/>
        </w:rPr>
        <w:outlineLvl w:val="0"/>
      </w:pPr>
      <w:r>
        <w:rPr>
          <w:sz w:val="20"/>
          <w:szCs w:val="20"/>
        </w:rPr>
      </w:r>
      <w:hyperlink r:id="rId10" w:tooltip="https://vk.com/feed?section=search&amp;q=%23%D0%A0%D0%BE%D1%81%D1%80%D0%B5%D0%B5%D1%81%D1%82%D1%80" w:history="1">
        <w:r>
          <w:rPr>
            <w:rStyle w:val="911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1"/>
            <w:rFonts w:ascii="Segoe UI" w:hAnsi="Segoe UI"/>
            <w:color w:val="2a5885"/>
            <w:sz w:val="20"/>
            <w:szCs w:val="20"/>
          </w:rPr>
          <w:t xml:space="preserve">Росреестр</w:t>
        </w:r>
      </w:hyperlink>
      <w:r>
        <w:rPr>
          <w:rFonts w:ascii="Segoe UI" w:hAnsi="Segoe UI"/>
          <w:sz w:val="20"/>
          <w:szCs w:val="20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11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1"/>
            <w:rFonts w:ascii="Segoe UI" w:hAnsi="Segoe UI"/>
            <w:color w:val="2a5885"/>
            <w:sz w:val="20"/>
            <w:szCs w:val="20"/>
          </w:rPr>
          <w:t xml:space="preserve">РосреестрКарелии</w:t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firstLine="567"/>
        <w:jc w:val="right"/>
        <w:rPr>
          <w:sz w:val="20"/>
          <w:szCs w:val="20"/>
        </w:rPr>
        <w:outlineLvl w:val="0"/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</w:t>
      </w:r>
      <w:r>
        <w:rPr>
          <w:rFonts w:ascii="Segoe UI" w:hAnsi="Segoe UI" w:eastAsia="Calibri" w:cs="Segoe UI"/>
          <w:sz w:val="16"/>
          <w:szCs w:val="16"/>
        </w:rPr>
        <w:t xml:space="preserve">Росреестра</w:t>
      </w:r>
      <w:r>
        <w:rPr>
          <w:rFonts w:ascii="Segoe UI" w:hAnsi="Segoe UI" w:eastAsia="Calibri" w:cs="Segoe UI"/>
          <w:sz w:val="16"/>
          <w:szCs w:val="16"/>
        </w:rPr>
        <w:t xml:space="preserve">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rStyle w:val="911"/>
          <w:rFonts w:ascii="Segoe UI" w:hAnsi="Segoe UI" w:eastAsia="Calibri" w:cs="Segoe UI"/>
          <w:sz w:val="16"/>
          <w:szCs w:val="16"/>
        </w:rPr>
      </w:pPr>
      <w:r>
        <w:rPr>
          <w:sz w:val="16"/>
          <w:szCs w:val="16"/>
        </w:rPr>
      </w:r>
      <w:hyperlink r:id="rId12" w:tooltip="mailto:A.Vorobeva@r10.rosreestr.ru" w:history="1">
        <w:r>
          <w:rPr>
            <w:rStyle w:val="911"/>
            <w:rFonts w:ascii="Segoe UI" w:hAnsi="Segoe UI" w:eastAsia="Calibri" w:cs="Segoe UI"/>
            <w:sz w:val="16"/>
            <w:szCs w:val="16"/>
          </w:rPr>
          <w:t xml:space="preserve">artemova@r10.rosreestr.ru</w:t>
        </w:r>
      </w:hyperlink>
      <w:r>
        <w:rPr>
          <w:rStyle w:val="911"/>
          <w:rFonts w:ascii="Segoe UI" w:hAnsi="Segoe UI" w:eastAsia="Calibri" w:cs="Segoe UI"/>
          <w:sz w:val="16"/>
          <w:szCs w:val="16"/>
        </w:rPr>
      </w:r>
      <w:r>
        <w:rPr>
          <w:rStyle w:val="911"/>
          <w:rFonts w:ascii="Segoe UI" w:hAnsi="Segoe UI" w:eastAsia="Calibri" w:cs="Segoe UI"/>
          <w:sz w:val="16"/>
          <w:szCs w:val="16"/>
        </w:rPr>
      </w:r>
    </w:p>
    <w:p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Красная, д. 31</w:t>
      </w:r>
      <w:r>
        <w:rPr>
          <w:rFonts w:ascii="Segoe UI" w:hAnsi="Segoe UI" w:cs="Segoe UI"/>
          <w:b/>
          <w:sz w:val="16"/>
          <w:szCs w:val="16"/>
        </w:rPr>
      </w:r>
      <w:r>
        <w:rPr>
          <w:rFonts w:ascii="Segoe UI" w:hAnsi="Segoe UI" w:cs="Segoe UI"/>
          <w:b/>
          <w:sz w:val="16"/>
          <w:szCs w:val="16"/>
        </w:rPr>
      </w:r>
    </w:p>
    <w:sectPr>
      <w:headerReference w:type="default" r:id="rId9"/>
      <w:footnotePr/>
      <w:endnotePr/>
      <w:type w:val="nextPage"/>
      <w:pgSz w:w="11906" w:h="16838" w:orient="portrait"/>
      <w:pgMar w:top="1709" w:right="567" w:bottom="720" w:left="993" w:header="295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9">
    <w:name w:val="Heading 1 Char"/>
    <w:basedOn w:val="881"/>
    <w:link w:val="876"/>
    <w:uiPriority w:val="9"/>
    <w:rPr>
      <w:rFonts w:ascii="Arial" w:hAnsi="Arial" w:eastAsia="Arial" w:cs="Arial"/>
      <w:sz w:val="40"/>
      <w:szCs w:val="40"/>
    </w:rPr>
  </w:style>
  <w:style w:type="character" w:styleId="720">
    <w:name w:val="Heading 2 Char"/>
    <w:basedOn w:val="881"/>
    <w:link w:val="877"/>
    <w:uiPriority w:val="9"/>
    <w:rPr>
      <w:rFonts w:ascii="Arial" w:hAnsi="Arial" w:eastAsia="Arial" w:cs="Arial"/>
      <w:sz w:val="34"/>
    </w:rPr>
  </w:style>
  <w:style w:type="character" w:styleId="721">
    <w:name w:val="Heading 3 Char"/>
    <w:basedOn w:val="881"/>
    <w:link w:val="878"/>
    <w:uiPriority w:val="9"/>
    <w:rPr>
      <w:rFonts w:ascii="Arial" w:hAnsi="Arial" w:eastAsia="Arial" w:cs="Arial"/>
      <w:sz w:val="30"/>
      <w:szCs w:val="30"/>
    </w:rPr>
  </w:style>
  <w:style w:type="character" w:styleId="722">
    <w:name w:val="Heading 4 Char"/>
    <w:basedOn w:val="881"/>
    <w:link w:val="879"/>
    <w:uiPriority w:val="9"/>
    <w:rPr>
      <w:rFonts w:ascii="Arial" w:hAnsi="Arial" w:eastAsia="Arial" w:cs="Arial"/>
      <w:b/>
      <w:bCs/>
      <w:sz w:val="26"/>
      <w:szCs w:val="26"/>
    </w:rPr>
  </w:style>
  <w:style w:type="character" w:styleId="723">
    <w:name w:val="Heading 5 Char"/>
    <w:basedOn w:val="881"/>
    <w:link w:val="880"/>
    <w:uiPriority w:val="9"/>
    <w:rPr>
      <w:rFonts w:ascii="Arial" w:hAnsi="Arial" w:eastAsia="Arial" w:cs="Arial"/>
      <w:b/>
      <w:bCs/>
      <w:sz w:val="24"/>
      <w:szCs w:val="24"/>
    </w:rPr>
  </w:style>
  <w:style w:type="paragraph" w:styleId="724">
    <w:name w:val="Heading 6"/>
    <w:basedOn w:val="875"/>
    <w:next w:val="875"/>
    <w:link w:val="72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5">
    <w:name w:val="Heading 6 Char"/>
    <w:basedOn w:val="881"/>
    <w:link w:val="724"/>
    <w:uiPriority w:val="9"/>
    <w:rPr>
      <w:rFonts w:ascii="Arial" w:hAnsi="Arial" w:eastAsia="Arial" w:cs="Arial"/>
      <w:b/>
      <w:bCs/>
      <w:sz w:val="22"/>
      <w:szCs w:val="22"/>
    </w:rPr>
  </w:style>
  <w:style w:type="paragraph" w:styleId="726">
    <w:name w:val="Heading 7"/>
    <w:basedOn w:val="875"/>
    <w:next w:val="875"/>
    <w:link w:val="72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7">
    <w:name w:val="Heading 7 Char"/>
    <w:basedOn w:val="881"/>
    <w:link w:val="72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8">
    <w:name w:val="Heading 8"/>
    <w:basedOn w:val="875"/>
    <w:next w:val="875"/>
    <w:link w:val="72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9">
    <w:name w:val="Heading 8 Char"/>
    <w:basedOn w:val="881"/>
    <w:link w:val="728"/>
    <w:uiPriority w:val="9"/>
    <w:rPr>
      <w:rFonts w:ascii="Arial" w:hAnsi="Arial" w:eastAsia="Arial" w:cs="Arial"/>
      <w:i/>
      <w:iCs/>
      <w:sz w:val="22"/>
      <w:szCs w:val="22"/>
    </w:rPr>
  </w:style>
  <w:style w:type="paragraph" w:styleId="730">
    <w:name w:val="Heading 9"/>
    <w:basedOn w:val="875"/>
    <w:next w:val="875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1">
    <w:name w:val="Heading 9 Char"/>
    <w:basedOn w:val="881"/>
    <w:link w:val="730"/>
    <w:uiPriority w:val="9"/>
    <w:rPr>
      <w:rFonts w:ascii="Arial" w:hAnsi="Arial" w:eastAsia="Arial" w:cs="Arial"/>
      <w:i/>
      <w:iCs/>
      <w:sz w:val="21"/>
      <w:szCs w:val="21"/>
    </w:rPr>
  </w:style>
  <w:style w:type="character" w:styleId="732">
    <w:name w:val="Title Char"/>
    <w:basedOn w:val="881"/>
    <w:link w:val="937"/>
    <w:uiPriority w:val="10"/>
    <w:rPr>
      <w:sz w:val="48"/>
      <w:szCs w:val="48"/>
    </w:rPr>
  </w:style>
  <w:style w:type="character" w:styleId="733">
    <w:name w:val="Subtitle Char"/>
    <w:basedOn w:val="881"/>
    <w:link w:val="933"/>
    <w:uiPriority w:val="11"/>
    <w:rPr>
      <w:sz w:val="24"/>
      <w:szCs w:val="24"/>
    </w:rPr>
  </w:style>
  <w:style w:type="paragraph" w:styleId="734">
    <w:name w:val="Quote"/>
    <w:basedOn w:val="875"/>
    <w:next w:val="875"/>
    <w:link w:val="735"/>
    <w:uiPriority w:val="29"/>
    <w:qFormat/>
    <w:pPr>
      <w:ind w:left="720" w:right="720"/>
    </w:pPr>
    <w:rPr>
      <w:i/>
    </w:rPr>
  </w:style>
  <w:style w:type="character" w:styleId="735">
    <w:name w:val="Quote Char"/>
    <w:link w:val="734"/>
    <w:uiPriority w:val="29"/>
    <w:rPr>
      <w:i/>
    </w:rPr>
  </w:style>
  <w:style w:type="paragraph" w:styleId="736">
    <w:name w:val="Intense Quote"/>
    <w:basedOn w:val="875"/>
    <w:next w:val="875"/>
    <w:link w:val="73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7">
    <w:name w:val="Intense Quote Char"/>
    <w:link w:val="736"/>
    <w:uiPriority w:val="30"/>
    <w:rPr>
      <w:i/>
    </w:rPr>
  </w:style>
  <w:style w:type="character" w:styleId="738">
    <w:name w:val="Header Char"/>
    <w:basedOn w:val="881"/>
    <w:link w:val="918"/>
    <w:uiPriority w:val="99"/>
  </w:style>
  <w:style w:type="character" w:styleId="739">
    <w:name w:val="Footer Char"/>
    <w:basedOn w:val="881"/>
    <w:link w:val="943"/>
    <w:uiPriority w:val="99"/>
  </w:style>
  <w:style w:type="paragraph" w:styleId="740">
    <w:name w:val="Caption"/>
    <w:basedOn w:val="875"/>
    <w:next w:val="875"/>
    <w:link w:val="74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1">
    <w:name w:val="Caption Char"/>
    <w:basedOn w:val="740"/>
    <w:link w:val="943"/>
    <w:uiPriority w:val="35"/>
  </w:style>
  <w:style w:type="table" w:styleId="742">
    <w:name w:val="Table Grid"/>
    <w:basedOn w:val="88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3">
    <w:name w:val="Table Grid Light"/>
    <w:basedOn w:val="8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4">
    <w:name w:val="Plain Table 1"/>
    <w:basedOn w:val="8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5">
    <w:name w:val="Plain Table 2"/>
    <w:basedOn w:val="88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6">
    <w:name w:val="Plain Table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7">
    <w:name w:val="Plain Table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Plain Table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9">
    <w:name w:val="Grid Table 1 Light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4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1">
    <w:name w:val="Grid Table 4 - Accent 1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2">
    <w:name w:val="Grid Table 4 - Accent 2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3">
    <w:name w:val="Grid Table 4 - Accent 3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4">
    <w:name w:val="Grid Table 4 - Accent 4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5">
    <w:name w:val="Grid Table 4 - Accent 5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6">
    <w:name w:val="Grid Table 4 - Accent 6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7">
    <w:name w:val="Grid Table 5 Dark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8">
    <w:name w:val="Grid Table 5 Dark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1">
    <w:name w:val="Grid Table 5 Dark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4">
    <w:name w:val="Grid Table 6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5">
    <w:name w:val="Grid Table 6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6">
    <w:name w:val="Grid Table 6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7">
    <w:name w:val="Grid Table 6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8">
    <w:name w:val="Grid Table 6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9">
    <w:name w:val="Grid Table 6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0">
    <w:name w:val="Grid Table 6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1">
    <w:name w:val="Grid Table 7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6">
    <w:name w:val="List Table 2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7">
    <w:name w:val="List Table 2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8">
    <w:name w:val="List Table 2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9">
    <w:name w:val="List Table 2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0">
    <w:name w:val="List Table 2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1">
    <w:name w:val="List Table 2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2">
    <w:name w:val="List Table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5 Dark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6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4">
    <w:name w:val="List Table 6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5">
    <w:name w:val="List Table 6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6">
    <w:name w:val="List Table 6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7">
    <w:name w:val="List Table 6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8">
    <w:name w:val="List Table 6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9">
    <w:name w:val="List Table 6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0">
    <w:name w:val="List Table 7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1">
    <w:name w:val="List Table 7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2">
    <w:name w:val="List Table 7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3">
    <w:name w:val="List Table 7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4">
    <w:name w:val="List Table 7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5">
    <w:name w:val="List Table 7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6">
    <w:name w:val="List Table 7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7">
    <w:name w:val="Lined - Accent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8">
    <w:name w:val="Lined - Accent 1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9">
    <w:name w:val="Lined - Accent 2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0">
    <w:name w:val="Lined - Accent 3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1">
    <w:name w:val="Lined - Accent 4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2">
    <w:name w:val="Lined - Accent 5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3">
    <w:name w:val="Lined - Accent 6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4">
    <w:name w:val="Bordered &amp; Lined - Accent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5">
    <w:name w:val="Bordered &amp; Lined - Accent 1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6">
    <w:name w:val="Bordered &amp; Lined - Accent 2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7">
    <w:name w:val="Bordered &amp; Lined - Accent 3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8">
    <w:name w:val="Bordered &amp; Lined - Accent 4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9">
    <w:name w:val="Bordered &amp; Lined - Accent 5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0">
    <w:name w:val="Bordered &amp; Lined - Accent 6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1">
    <w:name w:val="Bordered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2">
    <w:name w:val="Bordered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3">
    <w:name w:val="Bordered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4">
    <w:name w:val="Bordered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5">
    <w:name w:val="Bordered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6">
    <w:name w:val="Bordered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7">
    <w:name w:val="Bordered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8">
    <w:name w:val="footnote text"/>
    <w:basedOn w:val="875"/>
    <w:link w:val="869"/>
    <w:uiPriority w:val="99"/>
    <w:semiHidden/>
    <w:unhideWhenUsed/>
    <w:pPr>
      <w:spacing w:after="40" w:line="240" w:lineRule="auto"/>
    </w:pPr>
    <w:rPr>
      <w:sz w:val="18"/>
    </w:rPr>
  </w:style>
  <w:style w:type="character" w:styleId="869">
    <w:name w:val="Footnote Text Char"/>
    <w:link w:val="868"/>
    <w:uiPriority w:val="99"/>
    <w:rPr>
      <w:sz w:val="18"/>
    </w:rPr>
  </w:style>
  <w:style w:type="paragraph" w:styleId="870">
    <w:name w:val="endnote text"/>
    <w:basedOn w:val="875"/>
    <w:link w:val="871"/>
    <w:uiPriority w:val="99"/>
    <w:semiHidden/>
    <w:unhideWhenUsed/>
    <w:pPr>
      <w:spacing w:after="0" w:line="240" w:lineRule="auto"/>
    </w:pPr>
    <w:rPr>
      <w:sz w:val="20"/>
    </w:rPr>
  </w:style>
  <w:style w:type="character" w:styleId="871">
    <w:name w:val="Endnote Text Char"/>
    <w:link w:val="870"/>
    <w:uiPriority w:val="99"/>
    <w:rPr>
      <w:sz w:val="20"/>
    </w:rPr>
  </w:style>
  <w:style w:type="character" w:styleId="872">
    <w:name w:val="endnote reference"/>
    <w:basedOn w:val="881"/>
    <w:uiPriority w:val="99"/>
    <w:semiHidden/>
    <w:unhideWhenUsed/>
    <w:rPr>
      <w:vertAlign w:val="superscript"/>
    </w:rPr>
  </w:style>
  <w:style w:type="paragraph" w:styleId="873">
    <w:name w:val="TOC Heading"/>
    <w:uiPriority w:val="39"/>
    <w:unhideWhenUsed/>
  </w:style>
  <w:style w:type="paragraph" w:styleId="874">
    <w:name w:val="table of figures"/>
    <w:basedOn w:val="875"/>
    <w:next w:val="875"/>
    <w:uiPriority w:val="99"/>
    <w:unhideWhenUsed/>
    <w:pPr>
      <w:spacing w:after="0" w:afterAutospacing="0"/>
    </w:pPr>
  </w:style>
  <w:style w:type="paragraph" w:styleId="875" w:default="1">
    <w:name w:val="Normal"/>
    <w:link w:val="884"/>
    <w:qFormat/>
    <w:rPr>
      <w:rFonts w:ascii="Times New Roman" w:hAnsi="Times New Roman"/>
      <w:sz w:val="24"/>
    </w:rPr>
  </w:style>
  <w:style w:type="paragraph" w:styleId="876">
    <w:name w:val="Heading 1"/>
    <w:basedOn w:val="875"/>
    <w:link w:val="907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77">
    <w:name w:val="Heading 2"/>
    <w:next w:val="875"/>
    <w:link w:val="94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78">
    <w:name w:val="Heading 3"/>
    <w:next w:val="875"/>
    <w:link w:val="893"/>
    <w:uiPriority w:val="9"/>
    <w:qFormat/>
    <w:pPr>
      <w:outlineLvl w:val="2"/>
    </w:pPr>
    <w:rPr>
      <w:rFonts w:ascii="XO Thames" w:hAnsi="XO Thames"/>
      <w:b/>
      <w:i/>
    </w:rPr>
  </w:style>
  <w:style w:type="paragraph" w:styleId="879">
    <w:name w:val="Heading 4"/>
    <w:next w:val="875"/>
    <w:link w:val="939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80">
    <w:name w:val="Heading 5"/>
    <w:next w:val="875"/>
    <w:link w:val="906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81" w:default="1">
    <w:name w:val="Default Paragraph Font"/>
    <w:uiPriority w:val="1"/>
    <w:semiHidden/>
    <w:unhideWhenUsed/>
  </w:style>
  <w:style w:type="table" w:styleId="8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3" w:default="1">
    <w:name w:val="No List"/>
    <w:uiPriority w:val="99"/>
    <w:semiHidden/>
    <w:unhideWhenUsed/>
  </w:style>
  <w:style w:type="character" w:styleId="884" w:customStyle="1">
    <w:name w:val="Обычный1"/>
    <w:rPr>
      <w:rFonts w:ascii="Times New Roman" w:hAnsi="Times New Roman"/>
      <w:sz w:val="24"/>
    </w:rPr>
  </w:style>
  <w:style w:type="paragraph" w:styleId="885">
    <w:name w:val="toc 2"/>
    <w:next w:val="875"/>
    <w:link w:val="886"/>
    <w:uiPriority w:val="39"/>
    <w:pPr>
      <w:ind w:left="200"/>
    </w:pPr>
  </w:style>
  <w:style w:type="character" w:styleId="886" w:customStyle="1">
    <w:name w:val="Оглавление 2 Знак"/>
    <w:link w:val="885"/>
  </w:style>
  <w:style w:type="paragraph" w:styleId="887">
    <w:name w:val="toc 4"/>
    <w:next w:val="875"/>
    <w:link w:val="888"/>
    <w:uiPriority w:val="39"/>
    <w:pPr>
      <w:ind w:left="600"/>
    </w:pPr>
  </w:style>
  <w:style w:type="character" w:styleId="888" w:customStyle="1">
    <w:name w:val="Оглавление 4 Знак"/>
    <w:link w:val="887"/>
  </w:style>
  <w:style w:type="paragraph" w:styleId="889">
    <w:name w:val="toc 6"/>
    <w:next w:val="875"/>
    <w:link w:val="890"/>
    <w:uiPriority w:val="39"/>
    <w:pPr>
      <w:ind w:left="1000"/>
    </w:pPr>
  </w:style>
  <w:style w:type="character" w:styleId="890" w:customStyle="1">
    <w:name w:val="Оглавление 6 Знак"/>
    <w:link w:val="889"/>
  </w:style>
  <w:style w:type="paragraph" w:styleId="891">
    <w:name w:val="toc 7"/>
    <w:next w:val="875"/>
    <w:link w:val="892"/>
    <w:uiPriority w:val="39"/>
    <w:pPr>
      <w:ind w:left="1200"/>
    </w:pPr>
  </w:style>
  <w:style w:type="character" w:styleId="892" w:customStyle="1">
    <w:name w:val="Оглавление 7 Знак"/>
    <w:link w:val="891"/>
  </w:style>
  <w:style w:type="character" w:styleId="893" w:customStyle="1">
    <w:name w:val="Заголовок 3 Знак"/>
    <w:link w:val="878"/>
    <w:rPr>
      <w:rFonts w:ascii="XO Thames" w:hAnsi="XO Thames"/>
      <w:b/>
      <w:i/>
      <w:color w:val="000000"/>
    </w:rPr>
  </w:style>
  <w:style w:type="paragraph" w:styleId="894" w:customStyle="1">
    <w:name w:val="article_decoration_first"/>
    <w:basedOn w:val="875"/>
    <w:link w:val="895"/>
    <w:pPr>
      <w:spacing w:beforeAutospacing="1" w:afterAutospacing="1"/>
    </w:pPr>
  </w:style>
  <w:style w:type="character" w:styleId="895" w:customStyle="1">
    <w:name w:val="article_decoration_first"/>
    <w:basedOn w:val="884"/>
    <w:link w:val="894"/>
    <w:rPr>
      <w:rFonts w:ascii="Times New Roman" w:hAnsi="Times New Roman"/>
      <w:sz w:val="24"/>
    </w:rPr>
  </w:style>
  <w:style w:type="paragraph" w:styleId="896" w:customStyle="1">
    <w:name w:val="Строгий1"/>
    <w:basedOn w:val="926"/>
    <w:link w:val="897"/>
    <w:rPr>
      <w:b/>
    </w:rPr>
  </w:style>
  <w:style w:type="character" w:styleId="897">
    <w:name w:val="Strong"/>
    <w:basedOn w:val="881"/>
    <w:link w:val="896"/>
    <w:rPr>
      <w:b/>
    </w:rPr>
  </w:style>
  <w:style w:type="paragraph" w:styleId="898">
    <w:name w:val="Balloon Text"/>
    <w:basedOn w:val="875"/>
    <w:link w:val="899"/>
    <w:rPr>
      <w:rFonts w:ascii="Tahoma" w:hAnsi="Tahoma"/>
      <w:sz w:val="16"/>
    </w:rPr>
  </w:style>
  <w:style w:type="character" w:styleId="899" w:customStyle="1">
    <w:name w:val="Текст выноски Знак"/>
    <w:basedOn w:val="884"/>
    <w:link w:val="898"/>
    <w:rPr>
      <w:rFonts w:ascii="Tahoma" w:hAnsi="Tahoma"/>
      <w:sz w:val="16"/>
    </w:rPr>
  </w:style>
  <w:style w:type="paragraph" w:styleId="900" w:customStyle="1">
    <w:name w:val="ConsPlusNormal"/>
    <w:link w:val="901"/>
    <w:pPr>
      <w:ind w:firstLine="720"/>
    </w:pPr>
    <w:rPr>
      <w:rFonts w:ascii="Arial" w:hAnsi="Arial"/>
    </w:rPr>
  </w:style>
  <w:style w:type="character" w:styleId="901" w:customStyle="1">
    <w:name w:val="ConsPlusNormal"/>
    <w:link w:val="900"/>
    <w:rPr>
      <w:rFonts w:ascii="Arial" w:hAnsi="Arial"/>
    </w:rPr>
  </w:style>
  <w:style w:type="paragraph" w:styleId="902">
    <w:name w:val="toc 3"/>
    <w:next w:val="875"/>
    <w:link w:val="903"/>
    <w:uiPriority w:val="39"/>
    <w:pPr>
      <w:ind w:left="400"/>
    </w:pPr>
  </w:style>
  <w:style w:type="character" w:styleId="903" w:customStyle="1">
    <w:name w:val="Оглавление 3 Знак"/>
    <w:link w:val="902"/>
  </w:style>
  <w:style w:type="paragraph" w:styleId="904" w:customStyle="1">
    <w:name w:val="Просмотренная гиперссылка1"/>
    <w:basedOn w:val="926"/>
    <w:link w:val="905"/>
    <w:rPr>
      <w:color w:val="800080"/>
      <w:u w:val="single"/>
    </w:rPr>
  </w:style>
  <w:style w:type="character" w:styleId="905">
    <w:name w:val="FollowedHyperlink"/>
    <w:basedOn w:val="881"/>
    <w:link w:val="904"/>
    <w:rPr>
      <w:color w:val="800080"/>
      <w:u w:val="single"/>
    </w:rPr>
  </w:style>
  <w:style w:type="character" w:styleId="906" w:customStyle="1">
    <w:name w:val="Заголовок 5 Знак"/>
    <w:link w:val="880"/>
    <w:rPr>
      <w:rFonts w:ascii="XO Thames" w:hAnsi="XO Thames"/>
      <w:b/>
      <w:color w:val="000000"/>
      <w:sz w:val="22"/>
    </w:rPr>
  </w:style>
  <w:style w:type="character" w:styleId="907" w:customStyle="1">
    <w:name w:val="Заголовок 1 Знак"/>
    <w:basedOn w:val="884"/>
    <w:link w:val="876"/>
    <w:rPr>
      <w:rFonts w:ascii="Times New Roman" w:hAnsi="Times New Roman"/>
      <w:b/>
      <w:sz w:val="48"/>
    </w:rPr>
  </w:style>
  <w:style w:type="paragraph" w:styleId="908">
    <w:name w:val="No Spacing"/>
    <w:link w:val="909"/>
    <w:uiPriority w:val="1"/>
    <w:qFormat/>
    <w:rPr>
      <w:sz w:val="22"/>
    </w:rPr>
  </w:style>
  <w:style w:type="character" w:styleId="909" w:customStyle="1">
    <w:name w:val="Без интервала Знак"/>
    <w:link w:val="908"/>
    <w:uiPriority w:val="1"/>
    <w:rPr>
      <w:sz w:val="22"/>
    </w:rPr>
  </w:style>
  <w:style w:type="paragraph" w:styleId="910" w:customStyle="1">
    <w:name w:val="Гиперссылка1"/>
    <w:link w:val="911"/>
    <w:rPr>
      <w:color w:val="0000ff"/>
      <w:u w:val="single"/>
    </w:rPr>
  </w:style>
  <w:style w:type="character" w:styleId="911">
    <w:name w:val="Hyperlink"/>
    <w:link w:val="910"/>
    <w:uiPriority w:val="99"/>
    <w:rPr>
      <w:color w:val="0000ff"/>
      <w:u w:val="single"/>
    </w:rPr>
  </w:style>
  <w:style w:type="paragraph" w:styleId="912" w:customStyle="1">
    <w:name w:val="Footnote"/>
    <w:basedOn w:val="875"/>
    <w:link w:val="913"/>
    <w:rPr>
      <w:sz w:val="20"/>
    </w:rPr>
  </w:style>
  <w:style w:type="character" w:styleId="913" w:customStyle="1">
    <w:name w:val="Footnote"/>
    <w:basedOn w:val="884"/>
    <w:link w:val="912"/>
    <w:rPr>
      <w:rFonts w:ascii="Times New Roman" w:hAnsi="Times New Roman"/>
      <w:sz w:val="20"/>
    </w:rPr>
  </w:style>
  <w:style w:type="paragraph" w:styleId="914">
    <w:name w:val="toc 1"/>
    <w:next w:val="875"/>
    <w:link w:val="915"/>
    <w:uiPriority w:val="39"/>
    <w:rPr>
      <w:rFonts w:ascii="XO Thames" w:hAnsi="XO Thames"/>
      <w:b/>
    </w:rPr>
  </w:style>
  <w:style w:type="character" w:styleId="915" w:customStyle="1">
    <w:name w:val="Оглавление 1 Знак"/>
    <w:link w:val="914"/>
    <w:rPr>
      <w:rFonts w:ascii="XO Thames" w:hAnsi="XO Thames"/>
      <w:b/>
    </w:rPr>
  </w:style>
  <w:style w:type="paragraph" w:styleId="916" w:customStyle="1">
    <w:name w:val="Header and Footer"/>
    <w:link w:val="917"/>
    <w:pPr>
      <w:spacing w:line="360" w:lineRule="auto"/>
    </w:pPr>
    <w:rPr>
      <w:rFonts w:ascii="XO Thames" w:hAnsi="XO Thames"/>
    </w:rPr>
  </w:style>
  <w:style w:type="character" w:styleId="917" w:customStyle="1">
    <w:name w:val="Header and Footer"/>
    <w:link w:val="916"/>
    <w:rPr>
      <w:rFonts w:ascii="XO Thames" w:hAnsi="XO Thames"/>
      <w:sz w:val="20"/>
    </w:rPr>
  </w:style>
  <w:style w:type="paragraph" w:styleId="918">
    <w:name w:val="Header"/>
    <w:basedOn w:val="875"/>
    <w:link w:val="919"/>
    <w:uiPriority w:val="99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19" w:customStyle="1">
    <w:name w:val="Верхний колонтитул Знак"/>
    <w:basedOn w:val="884"/>
    <w:link w:val="918"/>
    <w:rPr>
      <w:rFonts w:ascii="Calibri" w:hAnsi="Calibri"/>
      <w:sz w:val="22"/>
    </w:rPr>
  </w:style>
  <w:style w:type="paragraph" w:styleId="920">
    <w:name w:val="toc 9"/>
    <w:next w:val="875"/>
    <w:link w:val="921"/>
    <w:uiPriority w:val="39"/>
    <w:pPr>
      <w:ind w:left="1600"/>
    </w:pPr>
  </w:style>
  <w:style w:type="character" w:styleId="921" w:customStyle="1">
    <w:name w:val="Оглавление 9 Знак"/>
    <w:link w:val="920"/>
  </w:style>
  <w:style w:type="paragraph" w:styleId="922">
    <w:name w:val="Normal (Web)"/>
    <w:basedOn w:val="875"/>
    <w:link w:val="923"/>
    <w:uiPriority w:val="99"/>
    <w:pPr>
      <w:spacing w:beforeAutospacing="1" w:afterAutospacing="1"/>
    </w:pPr>
  </w:style>
  <w:style w:type="character" w:styleId="923" w:customStyle="1">
    <w:name w:val="Обычный (веб) Знак"/>
    <w:basedOn w:val="884"/>
    <w:link w:val="922"/>
    <w:uiPriority w:val="99"/>
    <w:rPr>
      <w:rFonts w:ascii="Times New Roman" w:hAnsi="Times New Roman"/>
      <w:sz w:val="24"/>
    </w:rPr>
  </w:style>
  <w:style w:type="paragraph" w:styleId="924">
    <w:name w:val="toc 8"/>
    <w:next w:val="875"/>
    <w:link w:val="925"/>
    <w:uiPriority w:val="39"/>
    <w:pPr>
      <w:ind w:left="1400"/>
    </w:pPr>
  </w:style>
  <w:style w:type="character" w:styleId="925" w:customStyle="1">
    <w:name w:val="Оглавление 8 Знак"/>
    <w:link w:val="924"/>
  </w:style>
  <w:style w:type="paragraph" w:styleId="926" w:customStyle="1">
    <w:name w:val="Основной шрифт абзаца1"/>
  </w:style>
  <w:style w:type="paragraph" w:styleId="927">
    <w:name w:val="List Paragraph"/>
    <w:basedOn w:val="875"/>
    <w:link w:val="928"/>
    <w:uiPriority w:val="34"/>
    <w:qFormat/>
    <w:pPr>
      <w:contextualSpacing/>
      <w:ind w:left="720"/>
    </w:pPr>
  </w:style>
  <w:style w:type="character" w:styleId="928" w:customStyle="1">
    <w:name w:val="Абзац списка Знак"/>
    <w:basedOn w:val="884"/>
    <w:link w:val="927"/>
    <w:rPr>
      <w:rFonts w:ascii="Times New Roman" w:hAnsi="Times New Roman"/>
      <w:sz w:val="24"/>
    </w:rPr>
  </w:style>
  <w:style w:type="paragraph" w:styleId="929">
    <w:name w:val="toc 5"/>
    <w:next w:val="875"/>
    <w:link w:val="930"/>
    <w:uiPriority w:val="39"/>
    <w:pPr>
      <w:ind w:left="800"/>
    </w:pPr>
  </w:style>
  <w:style w:type="character" w:styleId="930" w:customStyle="1">
    <w:name w:val="Оглавление 5 Знак"/>
    <w:link w:val="929"/>
  </w:style>
  <w:style w:type="paragraph" w:styleId="931">
    <w:name w:val="Plain Text"/>
    <w:basedOn w:val="875"/>
    <w:link w:val="932"/>
    <w:uiPriority w:val="99"/>
    <w:rPr>
      <w:rFonts w:ascii="Consolas" w:hAnsi="Consolas"/>
      <w:sz w:val="21"/>
    </w:rPr>
  </w:style>
  <w:style w:type="character" w:styleId="932" w:customStyle="1">
    <w:name w:val="Текст Знак"/>
    <w:basedOn w:val="884"/>
    <w:link w:val="931"/>
    <w:uiPriority w:val="99"/>
    <w:rPr>
      <w:rFonts w:ascii="Consolas" w:hAnsi="Consolas"/>
      <w:sz w:val="21"/>
    </w:rPr>
  </w:style>
  <w:style w:type="paragraph" w:styleId="933">
    <w:name w:val="Subtitle"/>
    <w:next w:val="875"/>
    <w:link w:val="934"/>
    <w:uiPriority w:val="11"/>
    <w:qFormat/>
    <w:rPr>
      <w:rFonts w:ascii="XO Thames" w:hAnsi="XO Thames"/>
      <w:i/>
      <w:color w:val="616161"/>
      <w:sz w:val="24"/>
    </w:rPr>
  </w:style>
  <w:style w:type="character" w:styleId="934" w:customStyle="1">
    <w:name w:val="Подзаголовок Знак"/>
    <w:link w:val="933"/>
    <w:rPr>
      <w:rFonts w:ascii="XO Thames" w:hAnsi="XO Thames"/>
      <w:i/>
      <w:color w:val="616161"/>
      <w:sz w:val="24"/>
    </w:rPr>
  </w:style>
  <w:style w:type="paragraph" w:styleId="935" w:customStyle="1">
    <w:name w:val="toc 10"/>
    <w:next w:val="875"/>
    <w:link w:val="936"/>
    <w:uiPriority w:val="39"/>
    <w:pPr>
      <w:ind w:left="1800"/>
    </w:pPr>
  </w:style>
  <w:style w:type="character" w:styleId="936" w:customStyle="1">
    <w:name w:val="toc 10"/>
    <w:link w:val="935"/>
  </w:style>
  <w:style w:type="paragraph" w:styleId="937">
    <w:name w:val="Title"/>
    <w:next w:val="875"/>
    <w:link w:val="938"/>
    <w:uiPriority w:val="10"/>
    <w:qFormat/>
    <w:rPr>
      <w:rFonts w:ascii="XO Thames" w:hAnsi="XO Thames"/>
      <w:b/>
      <w:sz w:val="52"/>
    </w:rPr>
  </w:style>
  <w:style w:type="character" w:styleId="938" w:customStyle="1">
    <w:name w:val="Заголовок Знак"/>
    <w:link w:val="937"/>
    <w:rPr>
      <w:rFonts w:ascii="XO Thames" w:hAnsi="XO Thames"/>
      <w:b/>
      <w:sz w:val="52"/>
    </w:rPr>
  </w:style>
  <w:style w:type="character" w:styleId="939" w:customStyle="1">
    <w:name w:val="Заголовок 4 Знак"/>
    <w:link w:val="879"/>
    <w:rPr>
      <w:rFonts w:ascii="XO Thames" w:hAnsi="XO Thames"/>
      <w:b/>
      <w:color w:val="595959"/>
      <w:sz w:val="26"/>
    </w:rPr>
  </w:style>
  <w:style w:type="character" w:styleId="940" w:customStyle="1">
    <w:name w:val="Заголовок 2 Знак"/>
    <w:link w:val="877"/>
    <w:rPr>
      <w:rFonts w:ascii="XO Thames" w:hAnsi="XO Thames"/>
      <w:b/>
      <w:color w:val="00a0ff"/>
      <w:sz w:val="26"/>
    </w:rPr>
  </w:style>
  <w:style w:type="paragraph" w:styleId="941" w:customStyle="1">
    <w:name w:val="Знак сноски1"/>
    <w:basedOn w:val="926"/>
    <w:link w:val="942"/>
    <w:rPr>
      <w:vertAlign w:val="superscript"/>
    </w:rPr>
  </w:style>
  <w:style w:type="character" w:styleId="942">
    <w:name w:val="footnote reference"/>
    <w:basedOn w:val="881"/>
    <w:link w:val="941"/>
    <w:uiPriority w:val="99"/>
    <w:rPr>
      <w:vertAlign w:val="superscript"/>
    </w:rPr>
  </w:style>
  <w:style w:type="paragraph" w:styleId="943">
    <w:name w:val="Footer"/>
    <w:basedOn w:val="875"/>
    <w:link w:val="944"/>
    <w:uiPriority w:val="99"/>
    <w:pPr>
      <w:tabs>
        <w:tab w:val="center" w:pos="4677" w:leader="none"/>
        <w:tab w:val="right" w:pos="9355" w:leader="none"/>
      </w:tabs>
    </w:pPr>
  </w:style>
  <w:style w:type="character" w:styleId="944" w:customStyle="1">
    <w:name w:val="Нижний колонтитул Знак"/>
    <w:basedOn w:val="884"/>
    <w:link w:val="943"/>
    <w:rPr>
      <w:rFonts w:ascii="Times New Roman" w:hAnsi="Times New Roman"/>
      <w:sz w:val="24"/>
    </w:rPr>
  </w:style>
  <w:style w:type="character" w:styleId="945" w:customStyle="1">
    <w:name w:val="Основной текст (2) + 11"/>
    <w:basedOn w:val="881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46" w:customStyle="1">
    <w:name w:val="Подпись к таблице"/>
    <w:basedOn w:val="881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47" w:customStyle="1">
    <w:name w:val="Font Style11"/>
    <w:basedOn w:val="881"/>
    <w:rPr>
      <w:rFonts w:hint="default" w:ascii="Times New Roman" w:hAnsi="Times New Roman" w:cs="Times New Roman"/>
      <w:sz w:val="24"/>
      <w:szCs w:val="24"/>
    </w:rPr>
  </w:style>
  <w:style w:type="character" w:styleId="948" w:customStyle="1">
    <w:name w:val="Основной текст_"/>
    <w:basedOn w:val="881"/>
    <w:link w:val="949"/>
    <w:rPr>
      <w:rFonts w:ascii="Times New Roman" w:hAnsi="Times New Roman"/>
      <w:sz w:val="27"/>
      <w:szCs w:val="27"/>
      <w:shd w:val="clear" w:color="auto" w:fill="ffffff"/>
    </w:rPr>
  </w:style>
  <w:style w:type="paragraph" w:styleId="949" w:customStyle="1">
    <w:name w:val="Основной текст1"/>
    <w:basedOn w:val="875"/>
    <w:link w:val="948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50">
    <w:name w:val="Emphasis"/>
    <w:basedOn w:val="881"/>
    <w:uiPriority w:val="20"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amp;amp;q=%23%D0%A0%D0%BE%D1%81%D1%80%D0%B5%D0%B5%D1%81%D1%82%D1%80" TargetMode="External"/><Relationship Id="rId11" Type="http://schemas.openxmlformats.org/officeDocument/2006/relationships/hyperlink" Target="https://vk.com/feed?section=search&amp;amp;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23</cp:revision>
  <dcterms:created xsi:type="dcterms:W3CDTF">2026-04-09T06:17:00Z</dcterms:created>
  <dcterms:modified xsi:type="dcterms:W3CDTF">2026-08-03T11:37:02Z</dcterms:modified>
</cp:coreProperties>
</file>